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4F" w:rsidRDefault="00123827">
      <w:pPr>
        <w:rPr>
          <w:sz w:val="24"/>
          <w:szCs w:val="24"/>
        </w:rPr>
      </w:pPr>
      <w:r>
        <w:rPr>
          <w:sz w:val="24"/>
          <w:szCs w:val="24"/>
        </w:rPr>
        <w:t>Srdce s láskou darované – věnováno obětem 11. září</w:t>
      </w:r>
    </w:p>
    <w:p w:rsidR="00123827" w:rsidRPr="00123827" w:rsidRDefault="00123827">
      <w:pPr>
        <w:rPr>
          <w:sz w:val="24"/>
          <w:szCs w:val="24"/>
        </w:rPr>
      </w:pPr>
      <w:r>
        <w:rPr>
          <w:sz w:val="24"/>
          <w:szCs w:val="24"/>
        </w:rPr>
        <w:t xml:space="preserve">     Protože i to největší srdce může být zasaženo náhlou událostí navždy…</w:t>
      </w:r>
      <w:bookmarkStart w:id="0" w:name="_GoBack"/>
      <w:bookmarkEnd w:id="0"/>
    </w:p>
    <w:sectPr w:rsidR="00123827" w:rsidRPr="0012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27"/>
    <w:rsid w:val="00123827"/>
    <w:rsid w:val="00B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Hewlett-Packard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2016-11-28T19:21:00Z</dcterms:created>
  <dcterms:modified xsi:type="dcterms:W3CDTF">2016-11-28T19:23:00Z</dcterms:modified>
</cp:coreProperties>
</file>