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B481972" w:rsidRDefault="7B481972" w14:noSpellErr="1" w14:paraId="5BF0F724" w14:textId="3276EB70">
      <w:r w:rsidRPr="7B481972" w:rsidR="7B48197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cs-CZ"/>
        </w:rPr>
        <w:t>Celostátní soutěž Srdce s láskou darované</w:t>
      </w:r>
    </w:p>
    <w:p w:rsidR="7B481972" w:rsidRDefault="7B481972" w14:noSpellErr="1" w14:paraId="2ED1640D" w14:textId="7F96DE96">
      <w:r>
        <w:br/>
      </w:r>
    </w:p>
    <w:p w:rsidR="7B481972" w:rsidRDefault="7B481972" w14:paraId="7E8EA1D9" w14:textId="0FB5F607">
      <w:r w:rsidRPr="7B481972" w:rsidR="7B481972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Na soutěž Srdce s láskou darované jsme si vybrali naší skvělou paní učitelku Mgr. Kláru Černou, kterou máme na anglický jazyk a konverzaci, protože si myslíme, že je nejlepší paní učitelka kterou jsme měli. Měla s námi velikou trpělivost, a to učila hodně žáků, hrála si s námi, i když jsme si to </w:t>
      </w:r>
      <w:proofErr w:type="spellStart"/>
      <w:r w:rsidRPr="7B481972" w:rsidR="7B481972">
        <w:rPr>
          <w:rFonts w:ascii="Calibri" w:hAnsi="Calibri" w:eastAsia="Calibri" w:cs="Calibri"/>
          <w:noProof w:val="0"/>
          <w:sz w:val="22"/>
          <w:szCs w:val="22"/>
          <w:lang w:val="cs-CZ"/>
        </w:rPr>
        <w:t>ztrovna</w:t>
      </w:r>
      <w:proofErr w:type="spellEnd"/>
      <w:r w:rsidRPr="7B481972" w:rsidR="7B481972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 nezasloužili, a při písemkách se nám snažila co nejvíce poradit. </w:t>
      </w:r>
    </w:p>
    <w:p w:rsidR="7B481972" w:rsidRDefault="7B481972" w14:paraId="49E5F042" w14:textId="2336D878">
      <w:r w:rsidRPr="7B481972" w:rsidR="7B481972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Když pak přišla nová látky, tak se nám ji snažila co nejvíce vysvětlit. Nejvíc jsme plavali v osobách – I, </w:t>
      </w:r>
      <w:proofErr w:type="spellStart"/>
      <w:r w:rsidRPr="7B481972" w:rsidR="7B481972">
        <w:rPr>
          <w:rFonts w:ascii="Calibri" w:hAnsi="Calibri" w:eastAsia="Calibri" w:cs="Calibri"/>
          <w:noProof w:val="0"/>
          <w:sz w:val="22"/>
          <w:szCs w:val="22"/>
          <w:lang w:val="cs-CZ"/>
        </w:rPr>
        <w:t>You</w:t>
      </w:r>
      <w:proofErr w:type="spellEnd"/>
      <w:r w:rsidRPr="7B481972" w:rsidR="7B481972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, They, </w:t>
      </w:r>
      <w:proofErr w:type="spellStart"/>
      <w:r w:rsidRPr="7B481972" w:rsidR="7B481972">
        <w:rPr>
          <w:rFonts w:ascii="Calibri" w:hAnsi="Calibri" w:eastAsia="Calibri" w:cs="Calibri"/>
          <w:noProof w:val="0"/>
          <w:sz w:val="22"/>
          <w:szCs w:val="22"/>
          <w:lang w:val="cs-CZ"/>
        </w:rPr>
        <w:t>We</w:t>
      </w:r>
      <w:proofErr w:type="spellEnd"/>
      <w:r w:rsidRPr="7B481972" w:rsidR="7B481972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, He, </w:t>
      </w:r>
      <w:proofErr w:type="spellStart"/>
      <w:r w:rsidRPr="7B481972" w:rsidR="7B481972">
        <w:rPr>
          <w:rFonts w:ascii="Calibri" w:hAnsi="Calibri" w:eastAsia="Calibri" w:cs="Calibri"/>
          <w:noProof w:val="0"/>
          <w:sz w:val="22"/>
          <w:szCs w:val="22"/>
          <w:lang w:val="cs-CZ"/>
        </w:rPr>
        <w:t>She</w:t>
      </w:r>
      <w:proofErr w:type="spellEnd"/>
      <w:r w:rsidRPr="7B481972" w:rsidR="7B481972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, It… Vůbec jsme si s tím nevěděli rady. Trpělivě to s námi procvičovala, hráli jsme různé hry, abychom to co nejlépe pochopili. </w:t>
      </w:r>
    </w:p>
    <w:p w:rsidR="7B481972" w:rsidRDefault="7B481972" w14:paraId="0BA66D6D" w14:textId="19D94058">
      <w:r w:rsidRPr="7B481972" w:rsidR="7B481972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Líbilo se nám, když jsme místo klasického vyučování dělali různé didaktické hry. Třeba šibenici, ve které jsme si zdokonalovali slovní zásobu, křížovky se zvířaty a různými věcmi u kterých jsme si procvičovali </w:t>
      </w:r>
      <w:proofErr w:type="spellStart"/>
      <w:r w:rsidRPr="7B481972" w:rsidR="7B481972">
        <w:rPr>
          <w:rFonts w:ascii="Calibri" w:hAnsi="Calibri" w:eastAsia="Calibri" w:cs="Calibri"/>
          <w:noProof w:val="0"/>
          <w:sz w:val="22"/>
          <w:szCs w:val="22"/>
          <w:lang w:val="cs-CZ"/>
        </w:rPr>
        <w:t>slovéíčka</w:t>
      </w:r>
      <w:proofErr w:type="spellEnd"/>
      <w:r w:rsidRPr="7B481972" w:rsidR="7B481972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 i rychlost. </w:t>
      </w:r>
    </w:p>
    <w:p w:rsidR="7B481972" w:rsidRDefault="7B481972" w14:noSpellErr="1" w14:paraId="68E095D5" w14:textId="5B2DFD00">
      <w:r w:rsidRPr="7B481972" w:rsidR="7B481972">
        <w:rPr>
          <w:rFonts w:ascii="Calibri" w:hAnsi="Calibri" w:eastAsia="Calibri" w:cs="Calibri"/>
          <w:noProof w:val="0"/>
          <w:sz w:val="22"/>
          <w:szCs w:val="22"/>
          <w:lang w:val="cs-CZ"/>
        </w:rPr>
        <w:t>Nikdy jsme v angličtině moc nevynikali a jsme rádi, že díky této paní učitelce se to změnilo.</w:t>
      </w:r>
    </w:p>
    <w:p w:rsidR="7B481972" w:rsidRDefault="7B481972" w14:paraId="0568D287" w14:textId="3FFFDA51">
      <w:r w:rsidRPr="7B481972" w:rsidR="7B481972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Budeme moc rádi, když nás bude učit i v dalších ročnících – sedmé, osmé a deváté třídě. A když se to podaří, že s ní </w:t>
      </w:r>
      <w:proofErr w:type="spellStart"/>
      <w:r w:rsidRPr="7B481972" w:rsidR="7B481972">
        <w:rPr>
          <w:rFonts w:ascii="Calibri" w:hAnsi="Calibri" w:eastAsia="Calibri" w:cs="Calibri"/>
          <w:noProof w:val="0"/>
          <w:sz w:val="22"/>
          <w:szCs w:val="22"/>
          <w:lang w:val="cs-CZ"/>
        </w:rPr>
        <w:t>pojedemi</w:t>
      </w:r>
      <w:proofErr w:type="spellEnd"/>
      <w:r w:rsidRPr="7B481972" w:rsidR="7B481972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 i do Londýna.</w:t>
      </w:r>
    </w:p>
    <w:p w:rsidR="7B481972" w:rsidRDefault="7B481972" w14:noSpellErr="1" w14:paraId="6377F120" w14:textId="592E1A31">
      <w:r>
        <w:br/>
      </w:r>
    </w:p>
    <w:p w:rsidR="7B481972" w:rsidRDefault="7B481972" w14:noSpellErr="1" w14:paraId="2ACBCD1D" w14:textId="578073DB">
      <w:r>
        <w:br/>
      </w:r>
    </w:p>
    <w:p w:rsidR="7B481972" w:rsidRDefault="7B481972" w14:paraId="5AE14FC8" w14:textId="306BAE3A">
      <w:r w:rsidRPr="7B481972" w:rsidR="7B481972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Václav </w:t>
      </w:r>
      <w:proofErr w:type="spellStart"/>
      <w:r w:rsidRPr="7B481972" w:rsidR="7B481972">
        <w:rPr>
          <w:rFonts w:ascii="Calibri" w:hAnsi="Calibri" w:eastAsia="Calibri" w:cs="Calibri"/>
          <w:noProof w:val="0"/>
          <w:sz w:val="22"/>
          <w:szCs w:val="22"/>
          <w:lang w:val="cs-CZ"/>
        </w:rPr>
        <w:t>Hypš</w:t>
      </w:r>
      <w:proofErr w:type="spellEnd"/>
    </w:p>
    <w:p w:rsidR="7B481972" w:rsidRDefault="7B481972" w14:noSpellErr="1" w14:paraId="02DC9F4E" w14:textId="30312412">
      <w:r w:rsidRPr="7B481972" w:rsidR="7B481972">
        <w:rPr>
          <w:rFonts w:ascii="Calibri" w:hAnsi="Calibri" w:eastAsia="Calibri" w:cs="Calibri"/>
          <w:noProof w:val="0"/>
          <w:sz w:val="22"/>
          <w:szCs w:val="22"/>
          <w:lang w:val="cs-CZ"/>
        </w:rPr>
        <w:t>Matyáš Sahula</w:t>
      </w:r>
    </w:p>
    <w:p w:rsidR="7B481972" w:rsidRDefault="7B481972" w14:noSpellErr="1" w14:paraId="75E2909A" w14:textId="704752C0">
      <w:r w:rsidRPr="7B481972" w:rsidR="7B481972">
        <w:rPr>
          <w:rFonts w:ascii="Calibri" w:hAnsi="Calibri" w:eastAsia="Calibri" w:cs="Calibri"/>
          <w:noProof w:val="0"/>
          <w:sz w:val="22"/>
          <w:szCs w:val="22"/>
          <w:lang w:val="cs-CZ"/>
        </w:rPr>
        <w:t>Jirka Klíma</w:t>
      </w:r>
    </w:p>
    <w:p w:rsidR="7B481972" w:rsidP="7B481972" w:rsidRDefault="7B481972" w14:paraId="739BDE66" w14:textId="1C47E215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cs-CZ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75E9EEA"/>
  <w15:docId w15:val="{3b92fac0-0dd2-4897-b238-9d4fa08ec932}"/>
  <w:rsids>
    <w:rsidRoot w:val="7B481972"/>
    <w:rsid w:val="7B48197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2016-12-11T17:02:14.3628290Z</dcterms:created>
  <dcterms:modified xsi:type="dcterms:W3CDTF">2016-12-23T21:41:59.7086181Z</dcterms:modified>
  <dc:creator>Václav Červín</dc:creator>
  <lastModifiedBy>Václav Červín</lastModifiedBy>
</coreProperties>
</file>