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420A" w:rsidRPr="00A44ADF" w:rsidRDefault="00A90817" w:rsidP="00A44ADF">
      <w:pPr>
        <w:jc w:val="center"/>
        <w:rPr>
          <w:b/>
          <w:color w:val="FF0000"/>
          <w:sz w:val="36"/>
          <w:szCs w:val="36"/>
        </w:rPr>
      </w:pPr>
      <w:r w:rsidRPr="00A44ADF">
        <w:rPr>
          <w:b/>
          <w:color w:val="FF0000"/>
          <w:sz w:val="36"/>
          <w:szCs w:val="36"/>
        </w:rPr>
        <w:t>Srdce s láskou darované – srdce pro Marušku</w:t>
      </w:r>
    </w:p>
    <w:p w:rsidR="00A44ADF" w:rsidRPr="00A44ADF" w:rsidRDefault="00A44ADF" w:rsidP="00A44ADF">
      <w:pPr>
        <w:jc w:val="center"/>
        <w:rPr>
          <w:b/>
          <w:color w:val="FF0000"/>
        </w:rPr>
      </w:pPr>
    </w:p>
    <w:p w:rsidR="0021180E" w:rsidRDefault="00B36152">
      <w:r>
        <w:t>Když jsme se dozvěděli o možnosti darovat někomu srdce, s velkým odhodláním jsme se pustili do práce. Komu darovat naše srdce jsme měli již předem rozhodnuto. Nebylo vů</w:t>
      </w:r>
      <w:r w:rsidR="00DB3264">
        <w:t>bec o čem diskutovat. Všichni</w:t>
      </w:r>
      <w:r>
        <w:t xml:space="preserve"> jsme se shodli na tom, že si naše srdce zaslouží Maruška. A </w:t>
      </w:r>
      <w:r w:rsidR="0006761B">
        <w:t>proč právě Maruška</w:t>
      </w:r>
      <w:r w:rsidR="0021180E">
        <w:t>?</w:t>
      </w:r>
    </w:p>
    <w:p w:rsidR="00746BFE" w:rsidRDefault="0021180E" w:rsidP="0021180E">
      <w:r>
        <w:t>Maruška byla asi hodně nedočkavá, protože se narodila předčasně ve 34 týdnu. Hned po narození Marušku umístili do teploučkého inkubátoru na JIP.  Po šesti dnech</w:t>
      </w:r>
      <w:r w:rsidR="00FD0E1A">
        <w:t xml:space="preserve"> na JIP konečně Marušku umístili</w:t>
      </w:r>
      <w:r>
        <w:t xml:space="preserve"> na OPN kde mohla být konečně s maminkou. Bohužel měla si</w:t>
      </w:r>
      <w:r w:rsidR="0006761B">
        <w:t>lnou žloutenku</w:t>
      </w:r>
      <w:r>
        <w:t>,</w:t>
      </w:r>
      <w:r w:rsidR="0006761B">
        <w:t xml:space="preserve"> </w:t>
      </w:r>
      <w:r>
        <w:t>tak ještě musela být několikrát pod světlem.</w:t>
      </w:r>
      <w:r w:rsidR="0006761B">
        <w:t xml:space="preserve"> </w:t>
      </w:r>
      <w:r>
        <w:t>Po různých dalších vyšetřeních srdíčka,</w:t>
      </w:r>
      <w:r w:rsidR="00FD0E1A">
        <w:t xml:space="preserve"> </w:t>
      </w:r>
      <w:r>
        <w:t>le</w:t>
      </w:r>
      <w:r w:rsidR="00746BFE">
        <w:t>dvin,</w:t>
      </w:r>
      <w:r w:rsidR="00FD0E1A">
        <w:t xml:space="preserve"> </w:t>
      </w:r>
      <w:r w:rsidR="00746BFE">
        <w:t>sluchu,</w:t>
      </w:r>
      <w:r w:rsidR="00FD0E1A">
        <w:t xml:space="preserve"> </w:t>
      </w:r>
      <w:r w:rsidR="00746BFE">
        <w:t>očí a neurologie maminku s</w:t>
      </w:r>
      <w:r w:rsidR="00FD0E1A">
        <w:t xml:space="preserve"> Maruškou </w:t>
      </w:r>
      <w:r>
        <w:t>desátý den propustili konečně domů,</w:t>
      </w:r>
      <w:r w:rsidR="00FD0E1A">
        <w:t xml:space="preserve"> </w:t>
      </w:r>
      <w:r>
        <w:t>kde nedočkavě čekal tatínek a starší sestřička Natálka.</w:t>
      </w:r>
      <w:r w:rsidR="00746BFE">
        <w:t xml:space="preserve"> Čas plynul a Maruš</w:t>
      </w:r>
      <w:r>
        <w:t>ka se bohužel nevyvíjela jako jiné dětičky. Stále jen ležela,</w:t>
      </w:r>
      <w:r w:rsidR="00FD0E1A">
        <w:t xml:space="preserve"> </w:t>
      </w:r>
      <w:r>
        <w:t>často plakala,</w:t>
      </w:r>
      <w:r w:rsidR="00FD0E1A">
        <w:t xml:space="preserve"> </w:t>
      </w:r>
      <w:r>
        <w:t>r</w:t>
      </w:r>
      <w:r w:rsidR="00FD0E1A">
        <w:t xml:space="preserve">učičky měla v </w:t>
      </w:r>
      <w:proofErr w:type="gramStart"/>
      <w:r w:rsidR="00FD0E1A">
        <w:t>pěst a pokud</w:t>
      </w:r>
      <w:proofErr w:type="gramEnd"/>
      <w:r w:rsidR="00FD0E1A">
        <w:t xml:space="preserve"> na ni</w:t>
      </w:r>
      <w:r>
        <w:t xml:space="preserve"> někdo nepromluvil nebo hračka nevydala nějaký zvuk</w:t>
      </w:r>
      <w:r w:rsidR="00FD0E1A">
        <w:t>,</w:t>
      </w:r>
      <w:r>
        <w:t xml:space="preserve"> tak vůbec nereagovala. </w:t>
      </w:r>
      <w:r w:rsidR="00746BFE">
        <w:t xml:space="preserve">V </w:t>
      </w:r>
      <w:proofErr w:type="gramStart"/>
      <w:r w:rsidR="00746BFE">
        <w:t>10</w:t>
      </w:r>
      <w:proofErr w:type="gramEnd"/>
      <w:r w:rsidR="00746BFE">
        <w:t>-</w:t>
      </w:r>
      <w:proofErr w:type="gramStart"/>
      <w:r w:rsidR="00746BFE">
        <w:t>ti</w:t>
      </w:r>
      <w:proofErr w:type="gramEnd"/>
      <w:r w:rsidR="00746BFE">
        <w:t xml:space="preserve"> měsících jí udělali magnetickou rezonanci a zjistili,</w:t>
      </w:r>
      <w:r w:rsidR="00FD0E1A">
        <w:t xml:space="preserve"> </w:t>
      </w:r>
      <w:r w:rsidR="00746BFE">
        <w:t>že se při porodu Marušce neokysličil celý mozek a došlo k trvalému poškození.</w:t>
      </w:r>
    </w:p>
    <w:p w:rsidR="00B36152" w:rsidRDefault="0021180E" w:rsidP="0021180E">
      <w:r>
        <w:t xml:space="preserve">Tehdy její diagnóza zazněla poprvé – DMO spastická </w:t>
      </w:r>
      <w:proofErr w:type="spellStart"/>
      <w:r>
        <w:t>kvadruparéza</w:t>
      </w:r>
      <w:proofErr w:type="spellEnd"/>
      <w:r w:rsidR="00B36152">
        <w:t xml:space="preserve"> </w:t>
      </w:r>
    </w:p>
    <w:p w:rsidR="0006761B" w:rsidRDefault="0006761B">
      <w:r>
        <w:t xml:space="preserve">A co je vlastně dětská mozková obrna? </w:t>
      </w:r>
      <w:r w:rsidRPr="0006761B">
        <w:t>Dětská mozková</w:t>
      </w:r>
      <w:r>
        <w:t xml:space="preserve"> obrna</w:t>
      </w:r>
      <w:r w:rsidRPr="0006761B">
        <w:t xml:space="preserve"> je zastřešující pojem pro označení skupiny chronických onemocnění charakterizovaných poruchou kontroly hybnosti, která se objevuje v ně</w:t>
      </w:r>
      <w:r>
        <w:t xml:space="preserve">kolika prvních letech </w:t>
      </w:r>
      <w:proofErr w:type="gramStart"/>
      <w:r>
        <w:t xml:space="preserve">života a </w:t>
      </w:r>
      <w:r w:rsidRPr="0006761B">
        <w:t xml:space="preserve"> která</w:t>
      </w:r>
      <w:proofErr w:type="gramEnd"/>
      <w:r w:rsidRPr="0006761B">
        <w:t xml:space="preserve"> se zpravidla v dalším průběhu nezhoršuje. Označení dětská vyjadřuje období, kdy nemoc vzniká, pojem mozková vyjadřuje skutečnost, že příčina poruchy je v mozku, pojem obrna vyjadřuje, že jde o nemoc způsobující poruchu hybnosti těla. Pod pojem DMO nepatří poruchy hybnosti způsobené onemocněním svalů ani periferních nervů. Příčinou špatné kontroly hybnosti a vadné </w:t>
      </w:r>
      <w:proofErr w:type="spellStart"/>
      <w:r w:rsidRPr="0006761B">
        <w:t>postury</w:t>
      </w:r>
      <w:proofErr w:type="spellEnd"/>
      <w:r w:rsidRPr="0006761B">
        <w:t xml:space="preserve"> (držení) trupu a končetin je u DMO porucha vývoje nebo poškození motorických (hybných) oblastí mozku.</w:t>
      </w:r>
    </w:p>
    <w:p w:rsidR="00B36152" w:rsidRDefault="00B36152">
      <w:r>
        <w:t>Marušce už tř</w:t>
      </w:r>
      <w:r w:rsidR="00746BFE">
        <w:t>et</w:t>
      </w:r>
      <w:r>
        <w:t>ím rokem usilovně sbíráme víčka</w:t>
      </w:r>
      <w:r w:rsidR="00746BFE">
        <w:t xml:space="preserve"> a hřeje nás na srdíčkách už jen pomyšlení, </w:t>
      </w:r>
      <w:r w:rsidR="00A44ADF">
        <w:t xml:space="preserve">že </w:t>
      </w:r>
      <w:r w:rsidR="00135608">
        <w:t xml:space="preserve">i </w:t>
      </w:r>
      <w:proofErr w:type="gramStart"/>
      <w:r w:rsidR="00135608">
        <w:t xml:space="preserve">my, </w:t>
      </w:r>
      <w:r w:rsidR="00A44ADF">
        <w:t xml:space="preserve"> mladí</w:t>
      </w:r>
      <w:proofErr w:type="gramEnd"/>
      <w:r w:rsidR="00A44ADF">
        <w:t xml:space="preserve"> můžeme zásadně pomoci někomu, který v životě neměl tolik</w:t>
      </w:r>
      <w:r w:rsidR="0006761B">
        <w:t xml:space="preserve"> štěstí</w:t>
      </w:r>
      <w:r w:rsidR="00A44ADF">
        <w:t xml:space="preserve">. Co menšího bychom mohli udělat, </w:t>
      </w:r>
      <w:r w:rsidR="000E4684">
        <w:t xml:space="preserve">než je posbírat, </w:t>
      </w:r>
      <w:r w:rsidR="00A44ADF">
        <w:t xml:space="preserve">když víme, že něco </w:t>
      </w:r>
      <w:r w:rsidR="00FD0E1A">
        <w:t xml:space="preserve">tak všedního, jako jsou víčka, kterých </w:t>
      </w:r>
      <w:r w:rsidR="0006761B">
        <w:t xml:space="preserve">se na světě </w:t>
      </w:r>
      <w:proofErr w:type="gramStart"/>
      <w:r w:rsidR="0006761B">
        <w:t>toulají</w:t>
      </w:r>
      <w:proofErr w:type="gramEnd"/>
      <w:r w:rsidR="0006761B">
        <w:t xml:space="preserve"> miliony</w:t>
      </w:r>
      <w:r w:rsidR="00135608">
        <w:t xml:space="preserve"> </w:t>
      </w:r>
      <w:proofErr w:type="gramStart"/>
      <w:r w:rsidR="00135608">
        <w:t>mohou</w:t>
      </w:r>
      <w:proofErr w:type="gramEnd"/>
      <w:r w:rsidR="00135608">
        <w:t xml:space="preserve"> výrazně pomoci</w:t>
      </w:r>
      <w:r w:rsidR="0006761B">
        <w:t>?</w:t>
      </w:r>
      <w:r w:rsidR="00A44ADF">
        <w:t xml:space="preserve"> A pokud stačí se pro ně jenom sehnout, není o čem mluvit.</w:t>
      </w:r>
    </w:p>
    <w:p w:rsidR="00A44ADF" w:rsidRDefault="00A44ADF">
      <w:r>
        <w:t xml:space="preserve">Život s hendikepem není jednoduchý, ale pokud má člověk kolem sebe rodinu, přátele a lidi, kterým na něm záleží, alespoň na chvíli může zapomenout na strasti, které mu život přichystal a strávit ho co možná nejhodnotněji. </w:t>
      </w:r>
    </w:p>
    <w:p w:rsidR="000E4684" w:rsidRDefault="000E4684" w:rsidP="000E4684">
      <w:pPr>
        <w:ind w:left="708"/>
      </w:pPr>
      <w:r>
        <w:rPr>
          <w:noProof/>
          <w:lang w:eastAsia="cs-CZ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899795</wp:posOffset>
            </wp:positionH>
            <wp:positionV relativeFrom="paragraph">
              <wp:align>top</wp:align>
            </wp:positionV>
            <wp:extent cx="1423203" cy="1768416"/>
            <wp:effectExtent l="19050" t="0" r="5547" b="0"/>
            <wp:wrapSquare wrapText="bothSides"/>
            <wp:docPr id="2" name="obrázek 2" descr="C:\Users\hp\Desktop\20170613_1432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p\Desktop\20170613_14325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3203" cy="17684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ab/>
      </w:r>
      <w:r>
        <w:tab/>
      </w:r>
      <w:r>
        <w:br w:type="textWrapping" w:clear="all"/>
      </w:r>
    </w:p>
    <w:sectPr w:rsidR="000E4684" w:rsidSect="000D00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A90817"/>
    <w:rsid w:val="0006761B"/>
    <w:rsid w:val="000A3C85"/>
    <w:rsid w:val="000D00E1"/>
    <w:rsid w:val="000E4684"/>
    <w:rsid w:val="00135608"/>
    <w:rsid w:val="0021180E"/>
    <w:rsid w:val="00270DA6"/>
    <w:rsid w:val="00465039"/>
    <w:rsid w:val="00480495"/>
    <w:rsid w:val="006460DF"/>
    <w:rsid w:val="00746BFE"/>
    <w:rsid w:val="007F5045"/>
    <w:rsid w:val="00A44ADF"/>
    <w:rsid w:val="00A45D6A"/>
    <w:rsid w:val="00A90817"/>
    <w:rsid w:val="00B1420A"/>
    <w:rsid w:val="00B36152"/>
    <w:rsid w:val="00B36745"/>
    <w:rsid w:val="00C50B7A"/>
    <w:rsid w:val="00CB6405"/>
    <w:rsid w:val="00DB3264"/>
    <w:rsid w:val="00DC7FEA"/>
    <w:rsid w:val="00FD0E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D00E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DC7FEA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E46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E468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71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</TotalTime>
  <Pages>1</Pages>
  <Words>369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6</cp:revision>
  <dcterms:created xsi:type="dcterms:W3CDTF">2018-01-29T20:22:00Z</dcterms:created>
  <dcterms:modified xsi:type="dcterms:W3CDTF">2018-01-30T17:56:00Z</dcterms:modified>
</cp:coreProperties>
</file>