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30" w:rsidRPr="00EF18EC" w:rsidRDefault="00A65580" w:rsidP="00EA3CD6">
      <w:pPr>
        <w:spacing w:line="360" w:lineRule="auto"/>
        <w:ind w:firstLine="708"/>
        <w:jc w:val="both"/>
        <w:rPr>
          <w:sz w:val="24"/>
        </w:rPr>
      </w:pPr>
      <w:bookmarkStart w:id="0" w:name="_GoBack"/>
      <w:r w:rsidRPr="00EF18EC">
        <w:rPr>
          <w:sz w:val="24"/>
        </w:rPr>
        <w:t>Děti z 2.B z</w:t>
      </w:r>
      <w:r w:rsidR="00EA3CD6">
        <w:rPr>
          <w:sz w:val="24"/>
        </w:rPr>
        <w:t>ákladní</w:t>
      </w:r>
      <w:r w:rsidRPr="00EF18EC">
        <w:rPr>
          <w:sz w:val="24"/>
        </w:rPr>
        <w:t xml:space="preserve"> školy ve Zruči nad Sázavou byly </w:t>
      </w:r>
      <w:r w:rsidR="00EF18EC">
        <w:rPr>
          <w:sz w:val="24"/>
        </w:rPr>
        <w:t xml:space="preserve">projektem Srdce s láskou darované a následným </w:t>
      </w:r>
      <w:r w:rsidRPr="00EF18EC">
        <w:rPr>
          <w:sz w:val="24"/>
        </w:rPr>
        <w:t>nápadem výroby srdíček nadšeny. Od zadání nepovinného úkolu začaly hned druhý den nosit svá srdíčka a jak jich přibývalo, začalo se teprve vymýšlet</w:t>
      </w:r>
      <w:r w:rsidR="002D69EE" w:rsidRPr="00EF18EC">
        <w:rPr>
          <w:sz w:val="24"/>
        </w:rPr>
        <w:t>, komu srdce věnujeme.</w:t>
      </w:r>
    </w:p>
    <w:p w:rsidR="00A65580" w:rsidRPr="00EF18EC" w:rsidRDefault="002D69EE" w:rsidP="00EA3CD6">
      <w:pPr>
        <w:spacing w:line="360" w:lineRule="auto"/>
        <w:ind w:firstLine="708"/>
        <w:jc w:val="both"/>
        <w:rPr>
          <w:sz w:val="24"/>
        </w:rPr>
      </w:pPr>
      <w:r w:rsidRPr="00EF18EC">
        <w:rPr>
          <w:sz w:val="24"/>
        </w:rPr>
        <w:t>A jelikož je u nás ve městě domov s pečovatelskou službou, rozhodli jsme se srdce věnovat právě seniorům,</w:t>
      </w:r>
      <w:r w:rsidR="00EA3CD6">
        <w:rPr>
          <w:sz w:val="24"/>
        </w:rPr>
        <w:t xml:space="preserve"> kteří jsou zde bez svých rodin a</w:t>
      </w:r>
      <w:r w:rsidRPr="00EF18EC">
        <w:rPr>
          <w:sz w:val="24"/>
        </w:rPr>
        <w:t xml:space="preserve"> blízkých a každá návštěva pro ně může být velkým zpestřením. A nemýlili jsme se! Několik babiček a dva dědečci na nás již netrpělivě čekaly. Srdce převzali s velkou radostí a dojetím i několik slziček ukáplo.</w:t>
      </w:r>
    </w:p>
    <w:p w:rsidR="00EF18EC" w:rsidRPr="00EF18EC" w:rsidRDefault="002D69EE" w:rsidP="00EA3CD6">
      <w:pPr>
        <w:spacing w:line="360" w:lineRule="auto"/>
        <w:ind w:firstLine="708"/>
        <w:jc w:val="both"/>
        <w:rPr>
          <w:sz w:val="24"/>
        </w:rPr>
      </w:pPr>
      <w:r w:rsidRPr="00EF18EC">
        <w:rPr>
          <w:sz w:val="24"/>
        </w:rPr>
        <w:t>Děti se zaujetím sledovaly babičky a dědečky</w:t>
      </w:r>
      <w:r w:rsidR="00EF18EC" w:rsidRPr="00EF18EC">
        <w:rPr>
          <w:sz w:val="24"/>
        </w:rPr>
        <w:t xml:space="preserve"> a už teď vymýšlejí, co vyrobí na další setkání, které jsme v domově domluvili.</w:t>
      </w:r>
    </w:p>
    <w:p w:rsidR="00EA3CD6" w:rsidRDefault="00EA3CD6" w:rsidP="00EA3CD6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Děkujeme za tento projekt a všem soutěžícím přejeme, ať jejich srdíčka udělají obdarovaným velkou radost!</w:t>
      </w:r>
    </w:p>
    <w:p w:rsidR="00EA3CD6" w:rsidRDefault="00EA3CD6" w:rsidP="00EA3CD6">
      <w:pPr>
        <w:spacing w:line="360" w:lineRule="auto"/>
        <w:ind w:firstLine="708"/>
        <w:jc w:val="both"/>
        <w:rPr>
          <w:sz w:val="24"/>
        </w:rPr>
      </w:pPr>
    </w:p>
    <w:p w:rsidR="00EA3CD6" w:rsidRDefault="00EA3CD6" w:rsidP="00EA3CD6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S pozdravem,</w:t>
      </w:r>
    </w:p>
    <w:p w:rsidR="00EA3CD6" w:rsidRDefault="00EA3CD6" w:rsidP="00EF18EC">
      <w:pPr>
        <w:spacing w:line="360" w:lineRule="auto"/>
        <w:jc w:val="both"/>
        <w:rPr>
          <w:sz w:val="24"/>
        </w:rPr>
      </w:pPr>
      <w:r>
        <w:rPr>
          <w:sz w:val="24"/>
        </w:rPr>
        <w:t>třídní učitelka Mgr. Alena Šimková</w:t>
      </w:r>
      <w:r w:rsidR="005B1515">
        <w:rPr>
          <w:sz w:val="24"/>
        </w:rPr>
        <w:t xml:space="preserve"> a</w:t>
      </w:r>
      <w:r>
        <w:rPr>
          <w:sz w:val="24"/>
        </w:rPr>
        <w:t xml:space="preserve"> </w:t>
      </w:r>
      <w:r w:rsidR="005B1515">
        <w:rPr>
          <w:sz w:val="24"/>
        </w:rPr>
        <w:t xml:space="preserve">Monika </w:t>
      </w:r>
      <w:r w:rsidR="005B1515">
        <w:rPr>
          <w:sz w:val="24"/>
        </w:rPr>
        <w:t xml:space="preserve">Málková (asistentka pedagoga) </w:t>
      </w:r>
      <w:r>
        <w:rPr>
          <w:sz w:val="24"/>
        </w:rPr>
        <w:t xml:space="preserve">a děti </w:t>
      </w:r>
      <w:r w:rsidR="005B1515">
        <w:rPr>
          <w:sz w:val="24"/>
        </w:rPr>
        <w:t>Kája, Martinka</w:t>
      </w:r>
      <w:r>
        <w:rPr>
          <w:sz w:val="24"/>
        </w:rPr>
        <w:t xml:space="preserve">, Pavlík, </w:t>
      </w:r>
      <w:proofErr w:type="spellStart"/>
      <w:r>
        <w:rPr>
          <w:sz w:val="24"/>
        </w:rPr>
        <w:t>Nikča</w:t>
      </w:r>
      <w:proofErr w:type="spellEnd"/>
      <w:r>
        <w:rPr>
          <w:sz w:val="24"/>
        </w:rPr>
        <w:t xml:space="preserve">, Kristýnka, </w:t>
      </w:r>
      <w:proofErr w:type="spellStart"/>
      <w:r>
        <w:rPr>
          <w:sz w:val="24"/>
        </w:rPr>
        <w:t>Verča</w:t>
      </w:r>
      <w:proofErr w:type="spellEnd"/>
      <w:r>
        <w:rPr>
          <w:sz w:val="24"/>
        </w:rPr>
        <w:t xml:space="preserve">, Oliver, Honzík, </w:t>
      </w:r>
      <w:proofErr w:type="spellStart"/>
      <w:r>
        <w:rPr>
          <w:sz w:val="24"/>
        </w:rPr>
        <w:t>Kiki</w:t>
      </w:r>
      <w:proofErr w:type="spellEnd"/>
      <w:r>
        <w:rPr>
          <w:sz w:val="24"/>
        </w:rPr>
        <w:t xml:space="preserve">, Jaromír, </w:t>
      </w:r>
      <w:proofErr w:type="spellStart"/>
      <w:r>
        <w:rPr>
          <w:sz w:val="24"/>
        </w:rPr>
        <w:t>Vaneska</w:t>
      </w:r>
      <w:proofErr w:type="spellEnd"/>
      <w:r>
        <w:rPr>
          <w:sz w:val="24"/>
        </w:rPr>
        <w:t>, Felix, Matěj,</w:t>
      </w:r>
      <w:r w:rsidR="005B1515">
        <w:rPr>
          <w:sz w:val="24"/>
        </w:rPr>
        <w:t xml:space="preserve"> </w:t>
      </w:r>
      <w:proofErr w:type="spellStart"/>
      <w:r w:rsidR="005B1515">
        <w:rPr>
          <w:sz w:val="24"/>
        </w:rPr>
        <w:t>Pája</w:t>
      </w:r>
      <w:proofErr w:type="spellEnd"/>
      <w:r w:rsidR="005B1515">
        <w:rPr>
          <w:sz w:val="24"/>
        </w:rPr>
        <w:t xml:space="preserve">, Honzík, </w:t>
      </w:r>
      <w:proofErr w:type="spellStart"/>
      <w:r w:rsidR="005B1515">
        <w:rPr>
          <w:sz w:val="24"/>
        </w:rPr>
        <w:t>Tobík</w:t>
      </w:r>
      <w:proofErr w:type="spellEnd"/>
      <w:r w:rsidR="005B1515">
        <w:rPr>
          <w:sz w:val="24"/>
        </w:rPr>
        <w:t xml:space="preserve">, Adélka </w:t>
      </w:r>
    </w:p>
    <w:bookmarkEnd w:id="0"/>
    <w:p w:rsidR="00EA3CD6" w:rsidRPr="00EF18EC" w:rsidRDefault="00EA3CD6" w:rsidP="00EF18EC">
      <w:pPr>
        <w:spacing w:line="360" w:lineRule="auto"/>
        <w:jc w:val="both"/>
        <w:rPr>
          <w:sz w:val="24"/>
        </w:rPr>
      </w:pPr>
    </w:p>
    <w:sectPr w:rsidR="00EA3CD6" w:rsidRPr="00EF18EC" w:rsidSect="00A20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0E09"/>
    <w:multiLevelType w:val="hybridMultilevel"/>
    <w:tmpl w:val="2E6A0BB6"/>
    <w:lvl w:ilvl="0" w:tplc="AB8C9454">
      <w:start w:val="1"/>
      <w:numFmt w:val="decimal"/>
      <w:pStyle w:val="Numbered1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B6843"/>
    <w:multiLevelType w:val="multilevel"/>
    <w:tmpl w:val="9BB01E42"/>
    <w:lvl w:ilvl="0">
      <w:start w:val="1"/>
      <w:numFmt w:val="decimal"/>
      <w:pStyle w:val="Nadpis1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F175213"/>
    <w:multiLevelType w:val="multilevel"/>
    <w:tmpl w:val="100C001D"/>
    <w:styleLink w:val="SGS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38C5117"/>
    <w:multiLevelType w:val="multilevel"/>
    <w:tmpl w:val="100C001D"/>
    <w:styleLink w:val="Style1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0D15105"/>
    <w:multiLevelType w:val="hybridMultilevel"/>
    <w:tmpl w:val="79F64A5A"/>
    <w:lvl w:ilvl="0" w:tplc="D5FA7D64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4"/>
  </w:num>
  <w:num w:numId="19">
    <w:abstractNumId w:val="0"/>
  </w:num>
  <w:num w:numId="20">
    <w:abstractNumId w:val="1"/>
  </w:num>
  <w:num w:numId="21">
    <w:abstractNumId w:val="3"/>
  </w:num>
  <w:num w:numId="22">
    <w:abstractNumId w:val="2"/>
  </w:num>
  <w:num w:numId="2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4c192f79-5d77-4ff4-be42-d81212efd605"/>
  </w:docVars>
  <w:rsids>
    <w:rsidRoot w:val="00A65580"/>
    <w:rsid w:val="0001524D"/>
    <w:rsid w:val="00051572"/>
    <w:rsid w:val="000551F0"/>
    <w:rsid w:val="000723E1"/>
    <w:rsid w:val="000732FD"/>
    <w:rsid w:val="000B0FED"/>
    <w:rsid w:val="000B50AA"/>
    <w:rsid w:val="000B5B1E"/>
    <w:rsid w:val="000B5F22"/>
    <w:rsid w:val="001000FA"/>
    <w:rsid w:val="00124F98"/>
    <w:rsid w:val="001272B6"/>
    <w:rsid w:val="00155265"/>
    <w:rsid w:val="0017011F"/>
    <w:rsid w:val="00172EF9"/>
    <w:rsid w:val="00175800"/>
    <w:rsid w:val="001B03D9"/>
    <w:rsid w:val="001B189F"/>
    <w:rsid w:val="001B6633"/>
    <w:rsid w:val="001B702B"/>
    <w:rsid w:val="001C685E"/>
    <w:rsid w:val="001D0B06"/>
    <w:rsid w:val="001D49ED"/>
    <w:rsid w:val="001E3D3B"/>
    <w:rsid w:val="00205687"/>
    <w:rsid w:val="00206087"/>
    <w:rsid w:val="00216EC5"/>
    <w:rsid w:val="00223E52"/>
    <w:rsid w:val="00226ED0"/>
    <w:rsid w:val="00233BF0"/>
    <w:rsid w:val="00237DAE"/>
    <w:rsid w:val="00241F99"/>
    <w:rsid w:val="00242237"/>
    <w:rsid w:val="00256A14"/>
    <w:rsid w:val="00274058"/>
    <w:rsid w:val="002874F5"/>
    <w:rsid w:val="00291BE2"/>
    <w:rsid w:val="002C2F8E"/>
    <w:rsid w:val="002D69EE"/>
    <w:rsid w:val="002D6D5B"/>
    <w:rsid w:val="002E0A86"/>
    <w:rsid w:val="00307AF3"/>
    <w:rsid w:val="003108BB"/>
    <w:rsid w:val="0032700C"/>
    <w:rsid w:val="0033744B"/>
    <w:rsid w:val="00347880"/>
    <w:rsid w:val="00356A35"/>
    <w:rsid w:val="003625EE"/>
    <w:rsid w:val="003870CE"/>
    <w:rsid w:val="00396417"/>
    <w:rsid w:val="003D383C"/>
    <w:rsid w:val="003E236B"/>
    <w:rsid w:val="003E4636"/>
    <w:rsid w:val="003F1603"/>
    <w:rsid w:val="003F5070"/>
    <w:rsid w:val="004107E1"/>
    <w:rsid w:val="004131DE"/>
    <w:rsid w:val="00437072"/>
    <w:rsid w:val="00437399"/>
    <w:rsid w:val="004449B6"/>
    <w:rsid w:val="00491008"/>
    <w:rsid w:val="004A7626"/>
    <w:rsid w:val="004C40AF"/>
    <w:rsid w:val="004D4292"/>
    <w:rsid w:val="004F14A2"/>
    <w:rsid w:val="00500259"/>
    <w:rsid w:val="00520378"/>
    <w:rsid w:val="00523446"/>
    <w:rsid w:val="005666AB"/>
    <w:rsid w:val="00567FE1"/>
    <w:rsid w:val="0059162E"/>
    <w:rsid w:val="005958A2"/>
    <w:rsid w:val="005A60A7"/>
    <w:rsid w:val="005B0BB7"/>
    <w:rsid w:val="005B1515"/>
    <w:rsid w:val="005C105C"/>
    <w:rsid w:val="005C5B5D"/>
    <w:rsid w:val="005D50D1"/>
    <w:rsid w:val="005F0704"/>
    <w:rsid w:val="00607EA5"/>
    <w:rsid w:val="006319E2"/>
    <w:rsid w:val="00671B99"/>
    <w:rsid w:val="00675BF6"/>
    <w:rsid w:val="00677767"/>
    <w:rsid w:val="006B382B"/>
    <w:rsid w:val="006B5D43"/>
    <w:rsid w:val="006E20EC"/>
    <w:rsid w:val="006F0E5A"/>
    <w:rsid w:val="00700C3D"/>
    <w:rsid w:val="00722DC1"/>
    <w:rsid w:val="00727447"/>
    <w:rsid w:val="00742BA6"/>
    <w:rsid w:val="00753525"/>
    <w:rsid w:val="007608F3"/>
    <w:rsid w:val="00761864"/>
    <w:rsid w:val="00781BFD"/>
    <w:rsid w:val="00784215"/>
    <w:rsid w:val="00796B72"/>
    <w:rsid w:val="007A5782"/>
    <w:rsid w:val="007B6F35"/>
    <w:rsid w:val="007D4FB0"/>
    <w:rsid w:val="007D5879"/>
    <w:rsid w:val="007D5C5A"/>
    <w:rsid w:val="007E35A4"/>
    <w:rsid w:val="0081368A"/>
    <w:rsid w:val="00820DE8"/>
    <w:rsid w:val="0082528E"/>
    <w:rsid w:val="00837F04"/>
    <w:rsid w:val="008722C9"/>
    <w:rsid w:val="008822D1"/>
    <w:rsid w:val="00883640"/>
    <w:rsid w:val="008A4C9E"/>
    <w:rsid w:val="008D0EB8"/>
    <w:rsid w:val="008D1150"/>
    <w:rsid w:val="009054FC"/>
    <w:rsid w:val="00906082"/>
    <w:rsid w:val="009157DF"/>
    <w:rsid w:val="00917681"/>
    <w:rsid w:val="00934D61"/>
    <w:rsid w:val="00947615"/>
    <w:rsid w:val="009772B3"/>
    <w:rsid w:val="00981971"/>
    <w:rsid w:val="00986573"/>
    <w:rsid w:val="00987E28"/>
    <w:rsid w:val="009A6D8E"/>
    <w:rsid w:val="009A75A5"/>
    <w:rsid w:val="009B2ACF"/>
    <w:rsid w:val="009B4E71"/>
    <w:rsid w:val="009C49B5"/>
    <w:rsid w:val="009C691D"/>
    <w:rsid w:val="009C6EDF"/>
    <w:rsid w:val="009D2393"/>
    <w:rsid w:val="009D3951"/>
    <w:rsid w:val="009E5DC0"/>
    <w:rsid w:val="009E6DE7"/>
    <w:rsid w:val="009F386F"/>
    <w:rsid w:val="00A154BE"/>
    <w:rsid w:val="00A203B4"/>
    <w:rsid w:val="00A252D0"/>
    <w:rsid w:val="00A25AE2"/>
    <w:rsid w:val="00A402D9"/>
    <w:rsid w:val="00A43B7D"/>
    <w:rsid w:val="00A56416"/>
    <w:rsid w:val="00A65580"/>
    <w:rsid w:val="00AB684D"/>
    <w:rsid w:val="00AE5B9A"/>
    <w:rsid w:val="00AE71BA"/>
    <w:rsid w:val="00AF6C5C"/>
    <w:rsid w:val="00B05D00"/>
    <w:rsid w:val="00B201E3"/>
    <w:rsid w:val="00B208C7"/>
    <w:rsid w:val="00B36452"/>
    <w:rsid w:val="00B403C5"/>
    <w:rsid w:val="00B40C4D"/>
    <w:rsid w:val="00B468B7"/>
    <w:rsid w:val="00B4696C"/>
    <w:rsid w:val="00B60A2C"/>
    <w:rsid w:val="00B81FD7"/>
    <w:rsid w:val="00B865E8"/>
    <w:rsid w:val="00B903C3"/>
    <w:rsid w:val="00BB5FC9"/>
    <w:rsid w:val="00BE21A1"/>
    <w:rsid w:val="00C101E4"/>
    <w:rsid w:val="00C174A5"/>
    <w:rsid w:val="00C17C10"/>
    <w:rsid w:val="00C26065"/>
    <w:rsid w:val="00C57D61"/>
    <w:rsid w:val="00C72CF6"/>
    <w:rsid w:val="00C774F1"/>
    <w:rsid w:val="00C8150C"/>
    <w:rsid w:val="00C91D6E"/>
    <w:rsid w:val="00CB67F2"/>
    <w:rsid w:val="00CD1ED8"/>
    <w:rsid w:val="00CE72B0"/>
    <w:rsid w:val="00CF0145"/>
    <w:rsid w:val="00CF0D56"/>
    <w:rsid w:val="00D14A10"/>
    <w:rsid w:val="00D20406"/>
    <w:rsid w:val="00D2744C"/>
    <w:rsid w:val="00D46E54"/>
    <w:rsid w:val="00D81DCA"/>
    <w:rsid w:val="00DB343A"/>
    <w:rsid w:val="00DC553D"/>
    <w:rsid w:val="00DF4307"/>
    <w:rsid w:val="00E00C8B"/>
    <w:rsid w:val="00E14A99"/>
    <w:rsid w:val="00E225A4"/>
    <w:rsid w:val="00E269F5"/>
    <w:rsid w:val="00E31893"/>
    <w:rsid w:val="00E45B1C"/>
    <w:rsid w:val="00E46A0C"/>
    <w:rsid w:val="00E65166"/>
    <w:rsid w:val="00E77D4B"/>
    <w:rsid w:val="00E82E31"/>
    <w:rsid w:val="00EA3CD6"/>
    <w:rsid w:val="00EA5B9F"/>
    <w:rsid w:val="00EB7065"/>
    <w:rsid w:val="00ED0730"/>
    <w:rsid w:val="00ED3B66"/>
    <w:rsid w:val="00ED6AAB"/>
    <w:rsid w:val="00EF18EC"/>
    <w:rsid w:val="00F04B2F"/>
    <w:rsid w:val="00F30A01"/>
    <w:rsid w:val="00F57112"/>
    <w:rsid w:val="00F73806"/>
    <w:rsid w:val="00F75313"/>
    <w:rsid w:val="00F75EA8"/>
    <w:rsid w:val="00F93CA7"/>
    <w:rsid w:val="00FA32C1"/>
    <w:rsid w:val="00FA5983"/>
    <w:rsid w:val="00FA5B27"/>
    <w:rsid w:val="00FC2961"/>
    <w:rsid w:val="00F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71FCE"/>
  <w15:chartTrackingRefBased/>
  <w15:docId w15:val="{D967FFF1-7C96-45D1-AFC0-295692E4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ajorBidi"/>
        <w:lang w:val="en-GB" w:eastAsia="en-US" w:bidi="ar-SA"/>
      </w:rPr>
    </w:rPrDefault>
    <w:pPrDefault>
      <w:pPr>
        <w:spacing w:before="120"/>
        <w:ind w:left="709" w:hanging="709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2CF6"/>
    <w:pPr>
      <w:ind w:left="0" w:firstLine="0"/>
    </w:pPr>
    <w:rPr>
      <w:rFonts w:cs="Times New Roman"/>
      <w:szCs w:val="24"/>
      <w:lang w:val="cs-CZ" w:eastAsia="fr-FR"/>
    </w:rPr>
  </w:style>
  <w:style w:type="paragraph" w:styleId="Nadpis1">
    <w:name w:val="heading 1"/>
    <w:basedOn w:val="Normln"/>
    <w:next w:val="Normln"/>
    <w:link w:val="Nadpis1Char"/>
    <w:uiPriority w:val="9"/>
    <w:qFormat/>
    <w:rsid w:val="00B403C5"/>
    <w:pPr>
      <w:keepNext/>
      <w:numPr>
        <w:numId w:val="23"/>
      </w:numPr>
      <w:spacing w:before="360" w:after="120"/>
      <w:outlineLvl w:val="0"/>
    </w:pPr>
    <w:rPr>
      <w:rFonts w:eastAsiaTheme="minorHAnsi" w:cs="Arial"/>
      <w:b/>
      <w:caps/>
      <w:color w:val="FF6600"/>
      <w:spacing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B403C5"/>
    <w:pPr>
      <w:numPr>
        <w:ilvl w:val="1"/>
        <w:numId w:val="23"/>
      </w:numPr>
      <w:pBdr>
        <w:bottom w:val="single" w:sz="4" w:space="1" w:color="FF6600"/>
      </w:pBdr>
      <w:spacing w:before="240"/>
      <w:outlineLvl w:val="1"/>
    </w:pPr>
    <w:rPr>
      <w:rFonts w:eastAsiaTheme="minorHAnsi" w:cs="Arial"/>
      <w:b/>
      <w:iCs/>
      <w:smallCaps/>
      <w:color w:val="363636"/>
      <w:spacing w:val="15"/>
      <w:kern w:val="32"/>
      <w:sz w:val="22"/>
    </w:rPr>
  </w:style>
  <w:style w:type="paragraph" w:styleId="Nadpis3">
    <w:name w:val="heading 3"/>
    <w:basedOn w:val="Normln"/>
    <w:next w:val="Normln"/>
    <w:link w:val="Nadpis3Char"/>
    <w:uiPriority w:val="9"/>
    <w:qFormat/>
    <w:rsid w:val="00B403C5"/>
    <w:pPr>
      <w:keepNext/>
      <w:numPr>
        <w:ilvl w:val="2"/>
        <w:numId w:val="23"/>
      </w:numPr>
      <w:spacing w:before="240" w:after="60"/>
      <w:outlineLvl w:val="2"/>
    </w:pPr>
    <w:rPr>
      <w:rFonts w:cs="Arial"/>
      <w:b/>
      <w:bCs/>
      <w:smallCaps/>
      <w:color w:val="FF6600"/>
    </w:rPr>
  </w:style>
  <w:style w:type="paragraph" w:styleId="Nadpis4">
    <w:name w:val="heading 4"/>
    <w:basedOn w:val="Normln"/>
    <w:next w:val="Normln"/>
    <w:link w:val="Nadpis4Char"/>
    <w:uiPriority w:val="9"/>
    <w:qFormat/>
    <w:rsid w:val="00B403C5"/>
    <w:pPr>
      <w:keepNext/>
      <w:numPr>
        <w:ilvl w:val="3"/>
        <w:numId w:val="23"/>
      </w:numPr>
      <w:outlineLvl w:val="3"/>
    </w:pPr>
    <w:rPr>
      <w:rFonts w:eastAsiaTheme="majorEastAsia" w:cstheme="majorBidi"/>
      <w:bCs/>
      <w:sz w:val="18"/>
      <w:szCs w:val="28"/>
      <w:lang w:eastAsia="en-US" w:bidi="en-US"/>
    </w:rPr>
  </w:style>
  <w:style w:type="paragraph" w:styleId="Nadpis5">
    <w:name w:val="heading 5"/>
    <w:basedOn w:val="Normln"/>
    <w:next w:val="Normln"/>
    <w:link w:val="Nadpis5Char"/>
    <w:uiPriority w:val="9"/>
    <w:qFormat/>
    <w:rsid w:val="00B403C5"/>
    <w:pPr>
      <w:keepNext/>
      <w:keepLines/>
      <w:numPr>
        <w:ilvl w:val="4"/>
        <w:numId w:val="23"/>
      </w:numPr>
      <w:outlineLvl w:val="4"/>
    </w:pPr>
    <w:rPr>
      <w:sz w:val="18"/>
      <w:szCs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B403C5"/>
    <w:pPr>
      <w:numPr>
        <w:ilvl w:val="5"/>
        <w:numId w:val="23"/>
      </w:numPr>
      <w:spacing w:before="240" w:after="60"/>
      <w:outlineLvl w:val="5"/>
    </w:pPr>
    <w:rPr>
      <w:bCs/>
      <w:sz w:val="18"/>
    </w:rPr>
  </w:style>
  <w:style w:type="paragraph" w:styleId="Nadpis7">
    <w:name w:val="heading 7"/>
    <w:basedOn w:val="Normln"/>
    <w:next w:val="Normln"/>
    <w:link w:val="Nadpis7Char"/>
    <w:uiPriority w:val="9"/>
    <w:qFormat/>
    <w:rsid w:val="00B403C5"/>
    <w:pPr>
      <w:numPr>
        <w:ilvl w:val="6"/>
        <w:numId w:val="23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link w:val="Nadpis8Char"/>
    <w:uiPriority w:val="9"/>
    <w:qFormat/>
    <w:rsid w:val="00B403C5"/>
    <w:pPr>
      <w:numPr>
        <w:ilvl w:val="7"/>
        <w:numId w:val="23"/>
      </w:numPr>
      <w:spacing w:before="240" w:after="60"/>
      <w:outlineLvl w:val="7"/>
    </w:pPr>
    <w:rPr>
      <w:iCs/>
      <w:sz w:val="18"/>
    </w:rPr>
  </w:style>
  <w:style w:type="paragraph" w:styleId="Nadpis9">
    <w:name w:val="heading 9"/>
    <w:basedOn w:val="Normln"/>
    <w:next w:val="Normln"/>
    <w:link w:val="Nadpis9Char"/>
    <w:uiPriority w:val="9"/>
    <w:qFormat/>
    <w:rsid w:val="00B403C5"/>
    <w:pPr>
      <w:numPr>
        <w:ilvl w:val="8"/>
        <w:numId w:val="23"/>
      </w:numPr>
      <w:spacing w:before="240" w:after="60"/>
      <w:outlineLvl w:val="8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03C5"/>
    <w:rPr>
      <w:rFonts w:eastAsiaTheme="minorHAnsi" w:cs="Arial"/>
      <w:b/>
      <w:caps/>
      <w:color w:val="FF6600"/>
      <w:spacing w:val="20"/>
      <w:szCs w:val="24"/>
      <w:lang w:eastAsia="fr-FR"/>
    </w:rPr>
  </w:style>
  <w:style w:type="character" w:customStyle="1" w:styleId="Nadpis2Char">
    <w:name w:val="Nadpis 2 Char"/>
    <w:basedOn w:val="Standardnpsmoodstavce"/>
    <w:link w:val="Nadpis2"/>
    <w:uiPriority w:val="9"/>
    <w:rsid w:val="00051572"/>
    <w:rPr>
      <w:rFonts w:eastAsiaTheme="minorHAnsi" w:cs="Arial"/>
      <w:b/>
      <w:iCs/>
      <w:smallCaps/>
      <w:color w:val="363636"/>
      <w:spacing w:val="15"/>
      <w:kern w:val="32"/>
      <w:sz w:val="22"/>
      <w:szCs w:val="24"/>
      <w:lang w:eastAsia="fr-FR"/>
    </w:rPr>
  </w:style>
  <w:style w:type="character" w:customStyle="1" w:styleId="Nadpis3Char">
    <w:name w:val="Nadpis 3 Char"/>
    <w:basedOn w:val="Standardnpsmoodstavce"/>
    <w:link w:val="Nadpis3"/>
    <w:uiPriority w:val="9"/>
    <w:rsid w:val="00051572"/>
    <w:rPr>
      <w:rFonts w:cs="Arial"/>
      <w:b/>
      <w:bCs/>
      <w:smallCaps/>
      <w:color w:val="FF6600"/>
      <w:szCs w:val="24"/>
      <w:lang w:eastAsia="fr-FR"/>
    </w:rPr>
  </w:style>
  <w:style w:type="character" w:customStyle="1" w:styleId="Nadpis4Char">
    <w:name w:val="Nadpis 4 Char"/>
    <w:basedOn w:val="Standardnpsmoodstavce"/>
    <w:link w:val="Nadpis4"/>
    <w:uiPriority w:val="9"/>
    <w:rsid w:val="00051572"/>
    <w:rPr>
      <w:rFonts w:eastAsiaTheme="majorEastAsia"/>
      <w:bCs/>
      <w:sz w:val="18"/>
      <w:szCs w:val="28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051572"/>
    <w:rPr>
      <w:rFonts w:cs="Times New Roman"/>
      <w:sz w:val="18"/>
      <w:szCs w:val="22"/>
      <w:lang w:eastAsia="fr-FR"/>
    </w:rPr>
  </w:style>
  <w:style w:type="character" w:customStyle="1" w:styleId="Nadpis6Char">
    <w:name w:val="Nadpis 6 Char"/>
    <w:basedOn w:val="Standardnpsmoodstavce"/>
    <w:link w:val="Nadpis6"/>
    <w:uiPriority w:val="9"/>
    <w:rsid w:val="00051572"/>
    <w:rPr>
      <w:rFonts w:cs="Times New Roman"/>
      <w:bCs/>
      <w:sz w:val="18"/>
      <w:szCs w:val="24"/>
      <w:lang w:eastAsia="fr-FR"/>
    </w:rPr>
  </w:style>
  <w:style w:type="character" w:customStyle="1" w:styleId="Nadpis7Char">
    <w:name w:val="Nadpis 7 Char"/>
    <w:basedOn w:val="Standardnpsmoodstavce"/>
    <w:link w:val="Nadpis7"/>
    <w:uiPriority w:val="9"/>
    <w:rsid w:val="00051572"/>
    <w:rPr>
      <w:rFonts w:cs="Times New Roman"/>
      <w:sz w:val="18"/>
      <w:szCs w:val="24"/>
      <w:lang w:eastAsia="fr-FR"/>
    </w:rPr>
  </w:style>
  <w:style w:type="character" w:customStyle="1" w:styleId="Nadpis8Char">
    <w:name w:val="Nadpis 8 Char"/>
    <w:basedOn w:val="Standardnpsmoodstavce"/>
    <w:link w:val="Nadpis8"/>
    <w:uiPriority w:val="9"/>
    <w:rsid w:val="00051572"/>
    <w:rPr>
      <w:rFonts w:cs="Times New Roman"/>
      <w:iCs/>
      <w:sz w:val="18"/>
      <w:szCs w:val="24"/>
      <w:lang w:eastAsia="fr-FR"/>
    </w:rPr>
  </w:style>
  <w:style w:type="character" w:customStyle="1" w:styleId="Nadpis9Char">
    <w:name w:val="Nadpis 9 Char"/>
    <w:basedOn w:val="Standardnpsmoodstavce"/>
    <w:link w:val="Nadpis9"/>
    <w:uiPriority w:val="9"/>
    <w:rsid w:val="00051572"/>
    <w:rPr>
      <w:rFonts w:cs="Times New Roman"/>
      <w:sz w:val="18"/>
      <w:szCs w:val="24"/>
      <w:lang w:eastAsia="fr-FR"/>
    </w:rPr>
  </w:style>
  <w:style w:type="paragraph" w:styleId="Zpat">
    <w:name w:val="footer"/>
    <w:basedOn w:val="Normln"/>
    <w:link w:val="ZpatChar"/>
    <w:uiPriority w:val="99"/>
    <w:qFormat/>
    <w:rsid w:val="00051572"/>
    <w:pPr>
      <w:tabs>
        <w:tab w:val="center" w:pos="4513"/>
        <w:tab w:val="right" w:pos="9026"/>
      </w:tabs>
    </w:pPr>
    <w:rPr>
      <w:rFonts w:eastAsiaTheme="majorEastAsia" w:cstheme="majorBidi"/>
      <w:sz w:val="16"/>
      <w:szCs w:val="20"/>
      <w:lang w:eastAsia="en-US" w:bidi="en-US"/>
    </w:rPr>
  </w:style>
  <w:style w:type="character" w:customStyle="1" w:styleId="ZpatChar">
    <w:name w:val="Zápatí Char"/>
    <w:basedOn w:val="Standardnpsmoodstavce"/>
    <w:link w:val="Zpat"/>
    <w:uiPriority w:val="99"/>
    <w:rsid w:val="00051572"/>
    <w:rPr>
      <w:rFonts w:eastAsiaTheme="majorEastAsia"/>
      <w:sz w:val="16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051572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  <w:u w:val="single"/>
      <w:lang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051572"/>
    <w:rPr>
      <w:rFonts w:eastAsiaTheme="majorEastAsia"/>
      <w:b/>
      <w:bCs/>
      <w:kern w:val="28"/>
      <w:szCs w:val="32"/>
      <w:u w:val="single"/>
      <w:lang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1572"/>
    <w:pPr>
      <w:spacing w:after="60"/>
      <w:jc w:val="center"/>
      <w:outlineLvl w:val="1"/>
    </w:pPr>
    <w:rPr>
      <w:rFonts w:eastAsiaTheme="majorEastAsia" w:cstheme="majorBidi"/>
      <w:szCs w:val="20"/>
      <w:lang w:eastAsia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051572"/>
    <w:rPr>
      <w:rFonts w:eastAsiaTheme="majorEastAsia"/>
      <w:lang w:bidi="en-US"/>
    </w:rPr>
  </w:style>
  <w:style w:type="character" w:styleId="Hypertextovodkaz">
    <w:name w:val="Hyperlink"/>
    <w:basedOn w:val="Standardnpsmoodstavce"/>
    <w:uiPriority w:val="99"/>
    <w:qFormat/>
    <w:rsid w:val="00051572"/>
    <w:rPr>
      <w:rFonts w:ascii="Arial" w:hAnsi="Arial"/>
      <w:color w:val="FF6600"/>
      <w:sz w:val="20"/>
      <w:u w:val="single"/>
    </w:rPr>
  </w:style>
  <w:style w:type="character" w:styleId="Sledovanodkaz">
    <w:name w:val="FollowedHyperlink"/>
    <w:basedOn w:val="Standardnpsmoodstavce"/>
    <w:uiPriority w:val="99"/>
    <w:qFormat/>
    <w:rsid w:val="00051572"/>
    <w:rPr>
      <w:rFonts w:ascii="Arial" w:hAnsi="Arial"/>
      <w:i/>
      <w:color w:val="363636"/>
      <w:sz w:val="20"/>
      <w:u w:val="single"/>
    </w:rPr>
  </w:style>
  <w:style w:type="character" w:styleId="Siln">
    <w:name w:val="Strong"/>
    <w:basedOn w:val="Standardnpsmoodstavce"/>
    <w:uiPriority w:val="22"/>
    <w:qFormat/>
    <w:rsid w:val="00051572"/>
    <w:rPr>
      <w:b/>
      <w:bCs/>
    </w:rPr>
  </w:style>
  <w:style w:type="character" w:styleId="Zdraznn">
    <w:name w:val="Emphasis"/>
    <w:basedOn w:val="Standardnpsmoodstavce"/>
    <w:uiPriority w:val="20"/>
    <w:qFormat/>
    <w:rsid w:val="00051572"/>
    <w:rPr>
      <w:rFonts w:asciiTheme="minorHAnsi" w:hAnsiTheme="minorHAnsi"/>
      <w:b/>
      <w:i/>
      <w:iCs/>
    </w:rPr>
  </w:style>
  <w:style w:type="paragraph" w:styleId="Bezmezer">
    <w:name w:val="No Spacing"/>
    <w:basedOn w:val="Normln"/>
    <w:link w:val="BezmezerChar"/>
    <w:uiPriority w:val="1"/>
    <w:qFormat/>
    <w:rsid w:val="00051572"/>
    <w:rPr>
      <w:rFonts w:eastAsiaTheme="majorEastAsia" w:cstheme="majorBidi"/>
      <w:szCs w:val="32"/>
      <w:lang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051572"/>
    <w:rPr>
      <w:rFonts w:eastAsiaTheme="majorEastAsia"/>
      <w:szCs w:val="32"/>
      <w:lang w:bidi="en-US"/>
    </w:rPr>
  </w:style>
  <w:style w:type="paragraph" w:styleId="Odstavecseseznamem">
    <w:name w:val="List Paragraph"/>
    <w:basedOn w:val="Normln"/>
    <w:uiPriority w:val="34"/>
    <w:qFormat/>
    <w:rsid w:val="0005157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1572"/>
    <w:rPr>
      <w:rFonts w:eastAsiaTheme="majorEastAsia" w:cstheme="majorBidi"/>
      <w:i/>
      <w:szCs w:val="20"/>
      <w:lang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051572"/>
    <w:rPr>
      <w:rFonts w:eastAsiaTheme="majorEastAsia"/>
      <w:i/>
      <w:lang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572"/>
    <w:pPr>
      <w:ind w:left="720" w:right="720"/>
    </w:pPr>
    <w:rPr>
      <w:rFonts w:eastAsiaTheme="majorEastAsia" w:cstheme="majorBidi"/>
      <w:b/>
      <w:i/>
      <w:szCs w:val="20"/>
      <w:lang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572"/>
    <w:rPr>
      <w:rFonts w:eastAsiaTheme="majorEastAsia"/>
      <w:b/>
      <w:i/>
      <w:lang w:bidi="en-US"/>
    </w:rPr>
  </w:style>
  <w:style w:type="character" w:styleId="Zdraznnjemn">
    <w:name w:val="Subtle Emphasis"/>
    <w:uiPriority w:val="19"/>
    <w:qFormat/>
    <w:rsid w:val="00051572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051572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051572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051572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051572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051572"/>
    <w:pPr>
      <w:numPr>
        <w:numId w:val="0"/>
      </w:numPr>
      <w:outlineLvl w:val="9"/>
    </w:pPr>
  </w:style>
  <w:style w:type="paragraph" w:customStyle="1" w:styleId="List1">
    <w:name w:val="List 1"/>
    <w:basedOn w:val="Normln"/>
    <w:link w:val="List1Char"/>
    <w:uiPriority w:val="99"/>
    <w:qFormat/>
    <w:rsid w:val="00051572"/>
    <w:pPr>
      <w:numPr>
        <w:numId w:val="18"/>
      </w:numPr>
      <w:spacing w:before="60"/>
    </w:pPr>
    <w:rPr>
      <w:rFonts w:eastAsiaTheme="majorEastAsia" w:cstheme="majorBidi"/>
      <w:szCs w:val="20"/>
      <w:lang w:eastAsia="en-US" w:bidi="en-US"/>
    </w:rPr>
  </w:style>
  <w:style w:type="character" w:customStyle="1" w:styleId="List1Char">
    <w:name w:val="List 1 Char"/>
    <w:basedOn w:val="Standardnpsmoodstavce"/>
    <w:link w:val="List1"/>
    <w:uiPriority w:val="99"/>
    <w:rsid w:val="00051572"/>
    <w:rPr>
      <w:rFonts w:eastAsiaTheme="majorEastAsia"/>
      <w:lang w:bidi="en-US"/>
    </w:rPr>
  </w:style>
  <w:style w:type="paragraph" w:customStyle="1" w:styleId="Highlight">
    <w:name w:val="Highlight"/>
    <w:basedOn w:val="Normln"/>
    <w:uiPriority w:val="99"/>
    <w:qFormat/>
    <w:rsid w:val="00051572"/>
    <w:rPr>
      <w:color w:val="BF0000" w:themeColor="accent6" w:themeShade="BF"/>
    </w:rPr>
  </w:style>
  <w:style w:type="paragraph" w:customStyle="1" w:styleId="Numbered1">
    <w:name w:val="Numbered 1"/>
    <w:basedOn w:val="Normln"/>
    <w:rsid w:val="00051572"/>
    <w:pPr>
      <w:numPr>
        <w:numId w:val="19"/>
      </w:numPr>
      <w:spacing w:before="60"/>
    </w:pPr>
  </w:style>
  <w:style w:type="paragraph" w:customStyle="1" w:styleId="List2">
    <w:name w:val="List2"/>
    <w:basedOn w:val="List1"/>
    <w:uiPriority w:val="99"/>
    <w:qFormat/>
    <w:rsid w:val="00051572"/>
    <w:pPr>
      <w:numPr>
        <w:numId w:val="0"/>
      </w:numPr>
      <w:spacing w:before="0"/>
    </w:pPr>
    <w:rPr>
      <w:szCs w:val="24"/>
      <w:lang w:val="fr-FR" w:eastAsia="fr-FR" w:bidi="ar-SA"/>
    </w:rPr>
  </w:style>
  <w:style w:type="paragraph" w:customStyle="1" w:styleId="StyleHeading5Firstline0cm">
    <w:name w:val="Style Heading 5 + First line:  0 cm"/>
    <w:basedOn w:val="Nadpis5"/>
    <w:qFormat/>
    <w:rsid w:val="00051572"/>
    <w:pPr>
      <w:numPr>
        <w:ilvl w:val="0"/>
        <w:numId w:val="0"/>
      </w:numPr>
    </w:pPr>
    <w:rPr>
      <w:color w:val="363636"/>
      <w:szCs w:val="24"/>
      <w:u w:val="single"/>
    </w:rPr>
  </w:style>
  <w:style w:type="paragraph" w:customStyle="1" w:styleId="Glossary">
    <w:name w:val="Glossary"/>
    <w:basedOn w:val="Normln"/>
    <w:link w:val="GlossaryChar"/>
    <w:uiPriority w:val="99"/>
    <w:qFormat/>
    <w:rsid w:val="00051572"/>
    <w:pPr>
      <w:spacing w:before="40"/>
    </w:pPr>
    <w:rPr>
      <w:rFonts w:cstheme="majorBidi"/>
      <w:sz w:val="16"/>
      <w:szCs w:val="16"/>
      <w:lang w:eastAsia="en-GB"/>
    </w:rPr>
  </w:style>
  <w:style w:type="character" w:customStyle="1" w:styleId="GlossaryChar">
    <w:name w:val="Glossary Char"/>
    <w:basedOn w:val="Standardnpsmoodstavce"/>
    <w:link w:val="Glossary"/>
    <w:uiPriority w:val="99"/>
    <w:rsid w:val="00051572"/>
    <w:rPr>
      <w:sz w:val="16"/>
      <w:szCs w:val="16"/>
      <w:lang w:eastAsia="en-GB"/>
    </w:rPr>
  </w:style>
  <w:style w:type="numbering" w:customStyle="1" w:styleId="Style1">
    <w:name w:val="Style1"/>
    <w:uiPriority w:val="99"/>
    <w:rsid w:val="00051572"/>
    <w:pPr>
      <w:numPr>
        <w:numId w:val="4"/>
      </w:numPr>
    </w:pPr>
  </w:style>
  <w:style w:type="paragraph" w:styleId="Zhlav">
    <w:name w:val="header"/>
    <w:basedOn w:val="Normln"/>
    <w:link w:val="ZhlavChar"/>
    <w:autoRedefine/>
    <w:uiPriority w:val="99"/>
    <w:rsid w:val="000515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1572"/>
    <w:rPr>
      <w:rFonts w:cs="Times New Roman"/>
      <w:szCs w:val="24"/>
      <w:lang w:eastAsia="fr-FR"/>
    </w:rPr>
  </w:style>
  <w:style w:type="table" w:styleId="Mkatabulky">
    <w:name w:val="Table Grid"/>
    <w:aliases w:val="SGS Table Basic 1"/>
    <w:basedOn w:val="Normlntabulka"/>
    <w:rsid w:val="00051572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2">
    <w:name w:val="SGS Table Basic 2"/>
    <w:basedOn w:val="Normlntabulka"/>
    <w:uiPriority w:val="99"/>
    <w:qFormat/>
    <w:rsid w:val="00051572"/>
    <w:pPr>
      <w:spacing w:before="0"/>
    </w:pPr>
    <w:tblPr/>
    <w:tcPr>
      <w:shd w:val="clear" w:color="auto" w:fill="BCBCBC"/>
    </w:tcPr>
    <w:tblStylePr w:type="firstRow">
      <w:pPr>
        <w:jc w:val="left"/>
      </w:pPr>
      <w:tblPr/>
      <w:tcPr>
        <w:shd w:val="clear" w:color="auto" w:fill="363636"/>
        <w:vAlign w:val="center"/>
      </w:tcPr>
    </w:tblStylePr>
  </w:style>
  <w:style w:type="numbering" w:customStyle="1" w:styleId="SGS">
    <w:name w:val="SGS"/>
    <w:uiPriority w:val="99"/>
    <w:rsid w:val="00051572"/>
    <w:pPr>
      <w:numPr>
        <w:numId w:val="5"/>
      </w:numPr>
    </w:pPr>
  </w:style>
  <w:style w:type="paragraph" w:styleId="Obsah1">
    <w:name w:val="toc 1"/>
    <w:basedOn w:val="Normln"/>
    <w:next w:val="Normln"/>
    <w:autoRedefine/>
    <w:uiPriority w:val="39"/>
    <w:rsid w:val="00051572"/>
    <w:pPr>
      <w:keepNext/>
      <w:keepLines/>
      <w:pBdr>
        <w:left w:val="single" w:sz="48" w:space="4" w:color="FF6600"/>
      </w:pBdr>
      <w:shd w:val="clear" w:color="auto" w:fill="363636"/>
      <w:tabs>
        <w:tab w:val="left" w:pos="426"/>
        <w:tab w:val="right" w:leader="dot" w:pos="9072"/>
      </w:tabs>
    </w:pPr>
    <w:rPr>
      <w:rFonts w:eastAsiaTheme="majorEastAsia" w:cstheme="majorBidi"/>
      <w:b/>
      <w:caps/>
      <w:noProof/>
      <w:color w:val="FFFFFF" w:themeColor="background1"/>
      <w:sz w:val="18"/>
      <w:szCs w:val="20"/>
      <w:lang w:eastAsia="en-US" w:bidi="en-US"/>
    </w:rPr>
  </w:style>
  <w:style w:type="paragraph" w:styleId="Obsah2">
    <w:name w:val="toc 2"/>
    <w:basedOn w:val="Normln"/>
    <w:next w:val="Normln"/>
    <w:autoRedefine/>
    <w:uiPriority w:val="39"/>
    <w:rsid w:val="00051572"/>
    <w:pPr>
      <w:keepNext/>
      <w:keepLines/>
      <w:tabs>
        <w:tab w:val="left" w:pos="880"/>
        <w:tab w:val="right" w:leader="dot" w:pos="9072"/>
      </w:tabs>
    </w:pPr>
    <w:rPr>
      <w:rFonts w:eastAsiaTheme="majorEastAsia" w:cstheme="majorBidi"/>
      <w:smallCaps/>
      <w:noProof/>
      <w:sz w:val="18"/>
      <w:szCs w:val="18"/>
      <w:lang w:eastAsia="en-US" w:bidi="en-US"/>
    </w:rPr>
  </w:style>
  <w:style w:type="paragraph" w:styleId="Obsah3">
    <w:name w:val="toc 3"/>
    <w:basedOn w:val="Normln"/>
    <w:next w:val="Normln"/>
    <w:autoRedefine/>
    <w:uiPriority w:val="39"/>
    <w:rsid w:val="00051572"/>
    <w:pPr>
      <w:keepNext/>
      <w:keepLines/>
      <w:tabs>
        <w:tab w:val="left" w:pos="1418"/>
        <w:tab w:val="right" w:leader="dot" w:pos="9072"/>
      </w:tabs>
      <w:ind w:left="1418" w:hanging="567"/>
    </w:pPr>
    <w:rPr>
      <w:rFonts w:eastAsiaTheme="majorEastAsia" w:cstheme="majorBidi"/>
      <w:noProof/>
      <w:sz w:val="18"/>
      <w:szCs w:val="22"/>
      <w:lang w:eastAsia="en-US" w:bidi="en-US"/>
    </w:rPr>
  </w:style>
  <w:style w:type="paragraph" w:styleId="Textbubliny">
    <w:name w:val="Balloon Text"/>
    <w:basedOn w:val="Normln"/>
    <w:link w:val="TextbublinyChar"/>
    <w:semiHidden/>
    <w:rsid w:val="00051572"/>
    <w:pPr>
      <w:spacing w:before="0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51572"/>
    <w:rPr>
      <w:rFonts w:cs="Tahoma"/>
      <w:sz w:val="16"/>
      <w:szCs w:val="16"/>
      <w:lang w:val="fr-FR" w:eastAsia="fr-FR"/>
    </w:rPr>
  </w:style>
  <w:style w:type="table" w:styleId="Klasicktabulka2">
    <w:name w:val="Table Classic 2"/>
    <w:basedOn w:val="Normlntabulka"/>
    <w:rsid w:val="00C72CF6"/>
    <w:pPr>
      <w:ind w:left="0" w:firstLine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B40C4D"/>
    <w:pPr>
      <w:ind w:left="0" w:firstLine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363636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363636"/>
      </w:tcPr>
    </w:tblStylePr>
    <w:tblStylePr w:type="swCell">
      <w:rPr>
        <w:b/>
        <w:bCs/>
        <w:i w:val="0"/>
        <w:iCs w:val="0"/>
      </w:rPr>
    </w:tblStylePr>
  </w:style>
  <w:style w:type="table" w:styleId="Tabulkajakoseznam8">
    <w:name w:val="Table List 8"/>
    <w:basedOn w:val="Normlntabulka"/>
    <w:rsid w:val="00B40C4D"/>
    <w:pPr>
      <w:ind w:left="0" w:firstLine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</w:style>
  <w:style w:type="table" w:styleId="Klasicktabulka3">
    <w:name w:val="Table Classic 3"/>
    <w:basedOn w:val="Normlntabulka"/>
    <w:rsid w:val="00B40C4D"/>
    <w:pPr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SGS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363636"/>
      </a:accent1>
      <a:accent2>
        <a:srgbClr val="848685"/>
      </a:accent2>
      <a:accent3>
        <a:srgbClr val="FF6600"/>
      </a:accent3>
      <a:accent4>
        <a:srgbClr val="BCBCBC"/>
      </a:accent4>
      <a:accent5>
        <a:srgbClr val="FF9900"/>
      </a:accent5>
      <a:accent6>
        <a:srgbClr val="FF0000"/>
      </a:accent6>
      <a:hlink>
        <a:srgbClr val="FF0000"/>
      </a:hlink>
      <a:folHlink>
        <a:srgbClr val="BCBCBC"/>
      </a:folHlink>
    </a:clrScheme>
    <a:fontScheme name="defa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lnDef>
  </a:objectDefaults>
  <a:extraClrSchemeLst>
    <a:extraClrScheme>
      <a:clrScheme name="default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Pavlica, Jan (Praha)</dc:creator>
  <cp:keywords/>
  <dc:description/>
  <cp:lastModifiedBy>Pavlica, Jan (Praha)</cp:lastModifiedBy>
  <cp:revision>2</cp:revision>
  <dcterms:created xsi:type="dcterms:W3CDTF">2019-01-30T17:02:00Z</dcterms:created>
  <dcterms:modified xsi:type="dcterms:W3CDTF">2019-01-30T17:54:00Z</dcterms:modified>
</cp:coreProperties>
</file>