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D0DB2" w14:textId="77777777" w:rsidR="00A16CB0" w:rsidRPr="00112615" w:rsidRDefault="00C66729" w:rsidP="00C66729">
      <w:pPr>
        <w:jc w:val="center"/>
        <w:rPr>
          <w:rFonts w:ascii="Segoe Script" w:hAnsi="Segoe Script"/>
          <w:b/>
          <w:color w:val="FF0000"/>
          <w:sz w:val="36"/>
          <w:szCs w:val="36"/>
        </w:rPr>
      </w:pPr>
      <w:bookmarkStart w:id="0" w:name="_GoBack"/>
      <w:bookmarkEnd w:id="0"/>
      <w:r w:rsidRPr="00112615">
        <w:rPr>
          <w:rFonts w:ascii="Segoe Script" w:hAnsi="Segoe Script"/>
          <w:b/>
          <w:color w:val="FF0000"/>
          <w:sz w:val="36"/>
          <w:szCs w:val="36"/>
        </w:rPr>
        <w:t>Malujeme srdcem</w:t>
      </w:r>
    </w:p>
    <w:p w14:paraId="45833E9B" w14:textId="77777777" w:rsidR="00112615" w:rsidRDefault="00112615" w:rsidP="00683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058B16" w14:textId="13A06FE7" w:rsidR="00B61A41" w:rsidRDefault="00034644" w:rsidP="0011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Jsme malí a velcí, 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propojili jsme svět dětí a dospělých, konkrétně seniorů. Spolupráce v tomto projektu byla navázána mezi organizacemi a dětmi různého věku. Našim cílem bylo propojit svět dětí a seniorů v našem </w:t>
      </w:r>
      <w:r w:rsidR="00591410">
        <w:rPr>
          <w:rFonts w:ascii="Times New Roman" w:hAnsi="Times New Roman" w:cs="Times New Roman"/>
          <w:sz w:val="24"/>
          <w:szCs w:val="24"/>
        </w:rPr>
        <w:t xml:space="preserve">blízkém 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okolí. V Kyjovicích došlo </w:t>
      </w:r>
      <w:r w:rsidR="00591410">
        <w:rPr>
          <w:rFonts w:ascii="Times New Roman" w:hAnsi="Times New Roman" w:cs="Times New Roman"/>
          <w:sz w:val="24"/>
          <w:szCs w:val="24"/>
        </w:rPr>
        <w:t xml:space="preserve">k </w:t>
      </w:r>
      <w:r w:rsidR="00C66729" w:rsidRPr="0068311F">
        <w:rPr>
          <w:rFonts w:ascii="Times New Roman" w:hAnsi="Times New Roman" w:cs="Times New Roman"/>
          <w:sz w:val="24"/>
          <w:szCs w:val="24"/>
        </w:rPr>
        <w:t>propojení mezi M</w:t>
      </w:r>
      <w:r w:rsidR="0068311F" w:rsidRPr="0068311F">
        <w:rPr>
          <w:rFonts w:ascii="Times New Roman" w:hAnsi="Times New Roman" w:cs="Times New Roman"/>
          <w:sz w:val="24"/>
          <w:szCs w:val="24"/>
        </w:rPr>
        <w:t>Š K</w:t>
      </w:r>
      <w:r w:rsidR="00C66729" w:rsidRPr="0068311F">
        <w:rPr>
          <w:rFonts w:ascii="Times New Roman" w:hAnsi="Times New Roman" w:cs="Times New Roman"/>
          <w:sz w:val="24"/>
          <w:szCs w:val="24"/>
        </w:rPr>
        <w:t>yjovice</w:t>
      </w:r>
      <w:r w:rsidR="000F6793">
        <w:rPr>
          <w:rFonts w:ascii="Times New Roman" w:hAnsi="Times New Roman" w:cs="Times New Roman"/>
          <w:sz w:val="24"/>
          <w:szCs w:val="24"/>
        </w:rPr>
        <w:t>,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 tříd</w:t>
      </w:r>
      <w:r w:rsidR="000F6793">
        <w:rPr>
          <w:rFonts w:ascii="Times New Roman" w:hAnsi="Times New Roman" w:cs="Times New Roman"/>
          <w:sz w:val="24"/>
          <w:szCs w:val="24"/>
        </w:rPr>
        <w:t>ou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 Pastelka, 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výtvarným oborem 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ZUŠ Heleny </w:t>
      </w:r>
      <w:proofErr w:type="spellStart"/>
      <w:r w:rsidR="00C66729" w:rsidRPr="0068311F">
        <w:rPr>
          <w:rFonts w:ascii="Times New Roman" w:hAnsi="Times New Roman" w:cs="Times New Roman"/>
          <w:sz w:val="24"/>
          <w:szCs w:val="24"/>
        </w:rPr>
        <w:t>Salichové</w:t>
      </w:r>
      <w:proofErr w:type="spellEnd"/>
      <w:r w:rsidR="000F6793">
        <w:rPr>
          <w:rFonts w:ascii="Times New Roman" w:hAnsi="Times New Roman" w:cs="Times New Roman"/>
          <w:sz w:val="24"/>
          <w:szCs w:val="24"/>
        </w:rPr>
        <w:t>,</w:t>
      </w:r>
      <w:r w:rsidR="00C66729" w:rsidRPr="0068311F">
        <w:rPr>
          <w:rFonts w:ascii="Times New Roman" w:hAnsi="Times New Roman" w:cs="Times New Roman"/>
          <w:sz w:val="24"/>
          <w:szCs w:val="24"/>
        </w:rPr>
        <w:t xml:space="preserve"> </w:t>
      </w:r>
      <w:r w:rsidR="0068311F" w:rsidRPr="0068311F">
        <w:rPr>
          <w:rFonts w:ascii="Times New Roman" w:hAnsi="Times New Roman" w:cs="Times New Roman"/>
          <w:sz w:val="24"/>
          <w:szCs w:val="24"/>
        </w:rPr>
        <w:t>pobočk</w:t>
      </w:r>
      <w:r w:rsidR="000F6793">
        <w:rPr>
          <w:rFonts w:ascii="Times New Roman" w:hAnsi="Times New Roman" w:cs="Times New Roman"/>
          <w:sz w:val="24"/>
          <w:szCs w:val="24"/>
        </w:rPr>
        <w:t>ou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 v Kyjovicích </w:t>
      </w:r>
      <w:r w:rsidR="00C66729" w:rsidRPr="0068311F">
        <w:rPr>
          <w:rFonts w:ascii="Times New Roman" w:hAnsi="Times New Roman" w:cs="Times New Roman"/>
          <w:sz w:val="24"/>
          <w:szCs w:val="24"/>
        </w:rPr>
        <w:t>a Domovem na zámku</w:t>
      </w:r>
      <w:r w:rsidR="0068311F" w:rsidRPr="0068311F">
        <w:rPr>
          <w:rFonts w:ascii="Times New Roman" w:hAnsi="Times New Roman" w:cs="Times New Roman"/>
          <w:sz w:val="24"/>
          <w:szCs w:val="24"/>
        </w:rPr>
        <w:t>. Další spolupráce byla mezi ZUŠ Heleny</w:t>
      </w:r>
      <w:r w:rsidR="00112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615">
        <w:rPr>
          <w:rFonts w:ascii="Times New Roman" w:hAnsi="Times New Roman" w:cs="Times New Roman"/>
          <w:sz w:val="24"/>
          <w:szCs w:val="24"/>
        </w:rPr>
        <w:t>Salichové</w:t>
      </w:r>
      <w:proofErr w:type="spellEnd"/>
      <w:r w:rsidR="00112615">
        <w:rPr>
          <w:rFonts w:ascii="Times New Roman" w:hAnsi="Times New Roman" w:cs="Times New Roman"/>
          <w:sz w:val="24"/>
          <w:szCs w:val="24"/>
        </w:rPr>
        <w:t xml:space="preserve"> v Polance nad Odrou 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a Domem seniorů v chráněných bytech v Krásném Poli.  </w:t>
      </w:r>
      <w:r>
        <w:rPr>
          <w:rFonts w:ascii="Times New Roman" w:hAnsi="Times New Roman" w:cs="Times New Roman"/>
          <w:sz w:val="24"/>
          <w:szCs w:val="24"/>
        </w:rPr>
        <w:t xml:space="preserve">V Krásném Poli bydlí senioři, kteří jsou aktivní a nemají téměř žádná omezení. </w:t>
      </w:r>
      <w:r w:rsidR="00B61A41">
        <w:rPr>
          <w:rFonts w:ascii="Times New Roman" w:hAnsi="Times New Roman" w:cs="Times New Roman"/>
          <w:sz w:val="24"/>
          <w:szCs w:val="24"/>
        </w:rPr>
        <w:t>Oproti tomu v</w:t>
      </w:r>
      <w:r>
        <w:rPr>
          <w:rFonts w:ascii="Times New Roman" w:hAnsi="Times New Roman" w:cs="Times New Roman"/>
          <w:sz w:val="24"/>
          <w:szCs w:val="24"/>
        </w:rPr>
        <w:t xml:space="preserve"> Kyjovicích na zámku </w:t>
      </w:r>
      <w:r w:rsidR="00591410">
        <w:rPr>
          <w:rFonts w:ascii="Times New Roman" w:hAnsi="Times New Roman" w:cs="Times New Roman"/>
          <w:sz w:val="24"/>
          <w:szCs w:val="24"/>
        </w:rPr>
        <w:t xml:space="preserve">jsou klienti, kteří mají různá </w:t>
      </w:r>
      <w:r>
        <w:rPr>
          <w:rFonts w:ascii="Times New Roman" w:hAnsi="Times New Roman" w:cs="Times New Roman"/>
          <w:sz w:val="24"/>
          <w:szCs w:val="24"/>
        </w:rPr>
        <w:t>mentální nebo pohybová omezení a jsou závislí na ošetřovatelkách</w:t>
      </w:r>
      <w:r w:rsidR="00B61A41">
        <w:rPr>
          <w:rFonts w:ascii="Times New Roman" w:hAnsi="Times New Roman" w:cs="Times New Roman"/>
          <w:sz w:val="24"/>
          <w:szCs w:val="24"/>
        </w:rPr>
        <w:t xml:space="preserve"> domova</w:t>
      </w:r>
      <w:r>
        <w:rPr>
          <w:rFonts w:ascii="Times New Roman" w:hAnsi="Times New Roman" w:cs="Times New Roman"/>
          <w:sz w:val="24"/>
          <w:szCs w:val="24"/>
        </w:rPr>
        <w:t>. V domově pracují především kyjovičtí občané a jejich práce jde od srdce. Chovají se ke klientům velmi krásně.</w:t>
      </w:r>
      <w:r w:rsidR="00112615">
        <w:rPr>
          <w:rFonts w:ascii="Times New Roman" w:hAnsi="Times New Roman" w:cs="Times New Roman"/>
          <w:sz w:val="24"/>
          <w:szCs w:val="24"/>
        </w:rPr>
        <w:t xml:space="preserve"> </w:t>
      </w:r>
      <w:r w:rsidR="0068311F">
        <w:rPr>
          <w:rFonts w:ascii="Times New Roman" w:hAnsi="Times New Roman" w:cs="Times New Roman"/>
          <w:sz w:val="24"/>
          <w:szCs w:val="24"/>
        </w:rPr>
        <w:t>Naše propojení bylo neobyčejné. Společně jsme se sešli a povídali si. Poté vznikaly pod našima rukama obrazy. Obrazy byly různých velikostí a ústředním motivem nám byly květiny. Květi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ny hrály v historii </w:t>
      </w:r>
      <w:r w:rsidR="00591410">
        <w:rPr>
          <w:rFonts w:ascii="Times New Roman" w:hAnsi="Times New Roman" w:cs="Times New Roman"/>
          <w:sz w:val="24"/>
          <w:szCs w:val="24"/>
        </w:rPr>
        <w:t xml:space="preserve">kyjovického zámku 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významnou roli. </w:t>
      </w:r>
      <w:r w:rsidR="00591410">
        <w:rPr>
          <w:rFonts w:ascii="Times New Roman" w:hAnsi="Times New Roman" w:cs="Times New Roman"/>
          <w:sz w:val="24"/>
          <w:szCs w:val="24"/>
        </w:rPr>
        <w:t>Byla zde vyhlášená nádherná zahrada s různými n</w:t>
      </w:r>
      <w:r w:rsidR="00112615">
        <w:rPr>
          <w:rFonts w:ascii="Times New Roman" w:hAnsi="Times New Roman" w:cs="Times New Roman"/>
          <w:sz w:val="24"/>
          <w:szCs w:val="24"/>
        </w:rPr>
        <w:t>etradičními dřevinami jako lili</w:t>
      </w:r>
      <w:r w:rsidR="00591410">
        <w:rPr>
          <w:rFonts w:ascii="Times New Roman" w:hAnsi="Times New Roman" w:cs="Times New Roman"/>
          <w:sz w:val="24"/>
          <w:szCs w:val="24"/>
        </w:rPr>
        <w:t xml:space="preserve">ovník nebo korkovník. </w:t>
      </w:r>
      <w:r w:rsidR="000F6793">
        <w:rPr>
          <w:rFonts w:ascii="Times New Roman" w:hAnsi="Times New Roman" w:cs="Times New Roman"/>
          <w:sz w:val="24"/>
          <w:szCs w:val="24"/>
        </w:rPr>
        <w:t>Byl zde také o</w:t>
      </w:r>
      <w:r w:rsidR="00591410">
        <w:rPr>
          <w:rFonts w:ascii="Times New Roman" w:hAnsi="Times New Roman" w:cs="Times New Roman"/>
          <w:sz w:val="24"/>
          <w:szCs w:val="24"/>
        </w:rPr>
        <w:t xml:space="preserve">brovský skleník, ve kterém se pěstovaly rozmanité květiny. </w:t>
      </w:r>
      <w:r w:rsidR="0068311F" w:rsidRPr="0068311F">
        <w:rPr>
          <w:rFonts w:ascii="Times New Roman" w:hAnsi="Times New Roman" w:cs="Times New Roman"/>
          <w:sz w:val="24"/>
          <w:szCs w:val="24"/>
        </w:rPr>
        <w:t>Královské lilie ve Francii nebo válka růží v Anglii jsou nejznámějšími příklady</w:t>
      </w:r>
      <w:r w:rsidR="0068311F">
        <w:rPr>
          <w:rFonts w:ascii="Times New Roman" w:hAnsi="Times New Roman" w:cs="Times New Roman"/>
          <w:sz w:val="24"/>
          <w:szCs w:val="24"/>
        </w:rPr>
        <w:t xml:space="preserve"> toho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, </w:t>
      </w:r>
      <w:r w:rsidR="0068311F">
        <w:rPr>
          <w:rFonts w:ascii="Times New Roman" w:hAnsi="Times New Roman" w:cs="Times New Roman"/>
          <w:sz w:val="24"/>
          <w:szCs w:val="24"/>
        </w:rPr>
        <w:t xml:space="preserve">kdy květiny se </w:t>
      </w:r>
      <w:r w:rsidR="0068311F" w:rsidRPr="0068311F">
        <w:rPr>
          <w:rFonts w:ascii="Times New Roman" w:hAnsi="Times New Roman" w:cs="Times New Roman"/>
          <w:sz w:val="24"/>
          <w:szCs w:val="24"/>
        </w:rPr>
        <w:t>staly symbolem i v jiných částech světa.</w:t>
      </w:r>
      <w:r w:rsidR="0068311F">
        <w:rPr>
          <w:rFonts w:ascii="Times New Roman" w:hAnsi="Times New Roman" w:cs="Times New Roman"/>
          <w:sz w:val="24"/>
          <w:szCs w:val="24"/>
        </w:rPr>
        <w:t xml:space="preserve"> A protože</w:t>
      </w:r>
      <w:r w:rsidR="00711B83">
        <w:rPr>
          <w:rFonts w:ascii="Times New Roman" w:hAnsi="Times New Roman" w:cs="Times New Roman"/>
          <w:sz w:val="24"/>
          <w:szCs w:val="24"/>
        </w:rPr>
        <w:t xml:space="preserve"> například č</w:t>
      </w:r>
      <w:r w:rsidR="00711B83" w:rsidRPr="00711B83">
        <w:rPr>
          <w:rFonts w:ascii="Times New Roman" w:hAnsi="Times New Roman" w:cs="Times New Roman"/>
          <w:sz w:val="24"/>
          <w:szCs w:val="24"/>
        </w:rPr>
        <w:t>ervená růže vyjadřuje lásku</w:t>
      </w:r>
      <w:r w:rsidR="00711B83">
        <w:rPr>
          <w:rFonts w:ascii="Times New Roman" w:hAnsi="Times New Roman" w:cs="Times New Roman"/>
          <w:sz w:val="24"/>
          <w:szCs w:val="24"/>
        </w:rPr>
        <w:t xml:space="preserve">, orchidej </w:t>
      </w:r>
      <w:r w:rsidR="000F6793">
        <w:rPr>
          <w:rFonts w:ascii="Times New Roman" w:hAnsi="Times New Roman" w:cs="Times New Roman"/>
          <w:sz w:val="24"/>
          <w:szCs w:val="24"/>
        </w:rPr>
        <w:t xml:space="preserve">je zase </w:t>
      </w:r>
      <w:r w:rsidR="00711B83">
        <w:rPr>
          <w:rFonts w:ascii="Times New Roman" w:hAnsi="Times New Roman" w:cs="Times New Roman"/>
          <w:sz w:val="24"/>
          <w:szCs w:val="24"/>
        </w:rPr>
        <w:t>s</w:t>
      </w:r>
      <w:r w:rsidR="0068311F" w:rsidRPr="0068311F">
        <w:rPr>
          <w:rFonts w:ascii="Times New Roman" w:hAnsi="Times New Roman" w:cs="Times New Roman"/>
          <w:sz w:val="24"/>
          <w:szCs w:val="24"/>
        </w:rPr>
        <w:t>ymbol</w:t>
      </w:r>
      <w:r w:rsidR="000F6793">
        <w:rPr>
          <w:rFonts w:ascii="Times New Roman" w:hAnsi="Times New Roman" w:cs="Times New Roman"/>
          <w:sz w:val="24"/>
          <w:szCs w:val="24"/>
        </w:rPr>
        <w:t>em</w:t>
      </w:r>
      <w:r w:rsidR="0068311F" w:rsidRPr="0068311F">
        <w:rPr>
          <w:rFonts w:ascii="Times New Roman" w:hAnsi="Times New Roman" w:cs="Times New Roman"/>
          <w:sz w:val="24"/>
          <w:szCs w:val="24"/>
        </w:rPr>
        <w:t xml:space="preserve"> krásy, elegance a ušlechtilosti</w:t>
      </w:r>
      <w:r w:rsidR="000F6793">
        <w:rPr>
          <w:rFonts w:ascii="Times New Roman" w:hAnsi="Times New Roman" w:cs="Times New Roman"/>
          <w:sz w:val="24"/>
          <w:szCs w:val="24"/>
        </w:rPr>
        <w:t xml:space="preserve"> a</w:t>
      </w:r>
      <w:r w:rsidR="00711B83">
        <w:rPr>
          <w:rFonts w:ascii="Times New Roman" w:hAnsi="Times New Roman" w:cs="Times New Roman"/>
          <w:sz w:val="24"/>
          <w:szCs w:val="24"/>
        </w:rPr>
        <w:t xml:space="preserve"> s</w:t>
      </w:r>
      <w:r w:rsidR="00711B83" w:rsidRPr="00711B83">
        <w:rPr>
          <w:rFonts w:ascii="Times New Roman" w:hAnsi="Times New Roman" w:cs="Times New Roman"/>
          <w:sz w:val="24"/>
          <w:szCs w:val="24"/>
        </w:rPr>
        <w:t>lunečnice</w:t>
      </w:r>
      <w:r w:rsidR="000F6793">
        <w:rPr>
          <w:rFonts w:ascii="Times New Roman" w:hAnsi="Times New Roman" w:cs="Times New Roman"/>
          <w:sz w:val="24"/>
          <w:szCs w:val="24"/>
        </w:rPr>
        <w:t xml:space="preserve"> představuje </w:t>
      </w:r>
      <w:r w:rsidR="00711B83" w:rsidRPr="00711B83">
        <w:rPr>
          <w:rFonts w:ascii="Times New Roman" w:hAnsi="Times New Roman" w:cs="Times New Roman"/>
          <w:sz w:val="24"/>
          <w:szCs w:val="24"/>
        </w:rPr>
        <w:t>symbol radosti a pozitivní energie</w:t>
      </w:r>
      <w:r w:rsidR="000F6793">
        <w:rPr>
          <w:rFonts w:ascii="Times New Roman" w:hAnsi="Times New Roman" w:cs="Times New Roman"/>
          <w:sz w:val="24"/>
          <w:szCs w:val="24"/>
        </w:rPr>
        <w:t>,</w:t>
      </w:r>
      <w:r w:rsidR="00711B83">
        <w:rPr>
          <w:rFonts w:ascii="Times New Roman" w:hAnsi="Times New Roman" w:cs="Times New Roman"/>
          <w:sz w:val="24"/>
          <w:szCs w:val="24"/>
        </w:rPr>
        <w:t xml:space="preserve"> objevují se tyto i jiné </w:t>
      </w:r>
      <w:r w:rsidR="00112615">
        <w:rPr>
          <w:rFonts w:ascii="Times New Roman" w:hAnsi="Times New Roman" w:cs="Times New Roman"/>
          <w:sz w:val="24"/>
          <w:szCs w:val="24"/>
        </w:rPr>
        <w:t>květiny v </w:t>
      </w:r>
      <w:r w:rsidR="00711B83">
        <w:rPr>
          <w:rFonts w:ascii="Times New Roman" w:hAnsi="Times New Roman" w:cs="Times New Roman"/>
          <w:sz w:val="24"/>
          <w:szCs w:val="24"/>
        </w:rPr>
        <w:t>obrazech</w:t>
      </w:r>
      <w:r w:rsidR="00112615">
        <w:rPr>
          <w:rFonts w:ascii="Times New Roman" w:hAnsi="Times New Roman" w:cs="Times New Roman"/>
          <w:sz w:val="24"/>
          <w:szCs w:val="24"/>
        </w:rPr>
        <w:t xml:space="preserve"> malovanými seniory a dětmi</w:t>
      </w:r>
      <w:r w:rsidR="00711B83">
        <w:rPr>
          <w:rFonts w:ascii="Times New Roman" w:hAnsi="Times New Roman" w:cs="Times New Roman"/>
          <w:sz w:val="24"/>
          <w:szCs w:val="24"/>
        </w:rPr>
        <w:t>. V Domově na zámku ma</w:t>
      </w:r>
      <w:r w:rsidR="00591410">
        <w:rPr>
          <w:rFonts w:ascii="Times New Roman" w:hAnsi="Times New Roman" w:cs="Times New Roman"/>
          <w:sz w:val="24"/>
          <w:szCs w:val="24"/>
        </w:rPr>
        <w:t xml:space="preserve">lovali květiny pro zámecké paní, které nyní zámek obývají. </w:t>
      </w:r>
      <w:r w:rsidR="00711B83">
        <w:rPr>
          <w:rFonts w:ascii="Times New Roman" w:hAnsi="Times New Roman" w:cs="Times New Roman"/>
          <w:sz w:val="24"/>
          <w:szCs w:val="24"/>
        </w:rPr>
        <w:t xml:space="preserve"> Mezi jednotlivými „malíři“ vzniklo přátelství. </w:t>
      </w:r>
      <w:r>
        <w:rPr>
          <w:rFonts w:ascii="Times New Roman" w:hAnsi="Times New Roman" w:cs="Times New Roman"/>
          <w:sz w:val="24"/>
          <w:szCs w:val="24"/>
        </w:rPr>
        <w:t>Atmosféra byla výjimečná a báječná.</w:t>
      </w:r>
      <w:r w:rsidR="00591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Společně jsme uspořádali výstavy s</w:t>
      </w:r>
      <w:r w:rsidR="001126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vernisáží</w:t>
      </w:r>
      <w:r w:rsidR="00112615">
        <w:rPr>
          <w:rFonts w:ascii="Times New Roman" w:hAnsi="Times New Roman" w:cs="Times New Roman"/>
          <w:sz w:val="24"/>
          <w:szCs w:val="24"/>
        </w:rPr>
        <w:t xml:space="preserve"> v Kyjovicích i Krásném Poli</w:t>
      </w:r>
      <w:r>
        <w:rPr>
          <w:rFonts w:ascii="Times New Roman" w:hAnsi="Times New Roman" w:cs="Times New Roman"/>
          <w:sz w:val="24"/>
          <w:szCs w:val="24"/>
        </w:rPr>
        <w:t>. Pozvali jsme přátel</w:t>
      </w:r>
      <w:r w:rsidR="000F67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vedení obcí.</w:t>
      </w:r>
      <w:r w:rsidR="00C24542">
        <w:rPr>
          <w:rFonts w:ascii="Times New Roman" w:hAnsi="Times New Roman" w:cs="Times New Roman"/>
          <w:sz w:val="24"/>
          <w:szCs w:val="24"/>
        </w:rPr>
        <w:t xml:space="preserve"> Vernisáž byla se vším všudy</w:t>
      </w:r>
      <w:r w:rsidR="000F6793">
        <w:rPr>
          <w:rFonts w:ascii="Times New Roman" w:hAnsi="Times New Roman" w:cs="Times New Roman"/>
          <w:sz w:val="24"/>
          <w:szCs w:val="24"/>
        </w:rPr>
        <w:t>,</w:t>
      </w:r>
      <w:r w:rsidR="00C24542">
        <w:rPr>
          <w:rFonts w:ascii="Times New Roman" w:hAnsi="Times New Roman" w:cs="Times New Roman"/>
          <w:sz w:val="24"/>
          <w:szCs w:val="24"/>
        </w:rPr>
        <w:t xml:space="preserve"> </w:t>
      </w:r>
      <w:r w:rsidR="000F6793">
        <w:rPr>
          <w:rFonts w:ascii="Times New Roman" w:hAnsi="Times New Roman" w:cs="Times New Roman"/>
          <w:sz w:val="24"/>
          <w:szCs w:val="24"/>
        </w:rPr>
        <w:t>h</w:t>
      </w:r>
      <w:r w:rsidR="00C24542">
        <w:rPr>
          <w:rFonts w:ascii="Times New Roman" w:hAnsi="Times New Roman" w:cs="Times New Roman"/>
          <w:sz w:val="24"/>
          <w:szCs w:val="24"/>
        </w:rPr>
        <w:t xml:space="preserve">udbu zajistil Štěpánek na klarinet a o </w:t>
      </w:r>
      <w:r w:rsidR="00591410">
        <w:rPr>
          <w:rFonts w:ascii="Times New Roman" w:hAnsi="Times New Roman" w:cs="Times New Roman"/>
          <w:sz w:val="24"/>
          <w:szCs w:val="24"/>
        </w:rPr>
        <w:t>o</w:t>
      </w:r>
      <w:r w:rsidR="00C24542">
        <w:rPr>
          <w:rFonts w:ascii="Times New Roman" w:hAnsi="Times New Roman" w:cs="Times New Roman"/>
          <w:sz w:val="24"/>
          <w:szCs w:val="24"/>
        </w:rPr>
        <w:t>bčerstvení se postara</w:t>
      </w:r>
      <w:r w:rsidR="00591410">
        <w:rPr>
          <w:rFonts w:ascii="Times New Roman" w:hAnsi="Times New Roman" w:cs="Times New Roman"/>
          <w:sz w:val="24"/>
          <w:szCs w:val="24"/>
        </w:rPr>
        <w:t xml:space="preserve">li zástupci obce. Některé děti s </w:t>
      </w:r>
      <w:r w:rsidR="00C24542">
        <w:rPr>
          <w:rFonts w:ascii="Times New Roman" w:hAnsi="Times New Roman" w:cs="Times New Roman"/>
          <w:sz w:val="24"/>
          <w:szCs w:val="24"/>
        </w:rPr>
        <w:t>rodiči napekli bábovky.</w:t>
      </w:r>
      <w:r>
        <w:rPr>
          <w:rFonts w:ascii="Times New Roman" w:hAnsi="Times New Roman" w:cs="Times New Roman"/>
          <w:sz w:val="24"/>
          <w:szCs w:val="24"/>
        </w:rPr>
        <w:t xml:space="preserve"> Jako poděkování a vzpomínku </w:t>
      </w:r>
      <w:r w:rsidR="000F679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strávený čas jsm</w:t>
      </w:r>
      <w:r w:rsidR="00112615">
        <w:rPr>
          <w:rFonts w:ascii="Times New Roman" w:hAnsi="Times New Roman" w:cs="Times New Roman"/>
          <w:sz w:val="24"/>
          <w:szCs w:val="24"/>
        </w:rPr>
        <w:t>e babičkám i</w:t>
      </w:r>
      <w:r>
        <w:rPr>
          <w:rFonts w:ascii="Times New Roman" w:hAnsi="Times New Roman" w:cs="Times New Roman"/>
          <w:sz w:val="24"/>
          <w:szCs w:val="24"/>
        </w:rPr>
        <w:t xml:space="preserve"> dědečkům věnovali </w:t>
      </w:r>
      <w:r w:rsidR="00591410">
        <w:rPr>
          <w:rFonts w:ascii="Times New Roman" w:hAnsi="Times New Roman" w:cs="Times New Roman"/>
          <w:sz w:val="24"/>
          <w:szCs w:val="24"/>
        </w:rPr>
        <w:t xml:space="preserve">vlastnoručně </w:t>
      </w:r>
      <w:r>
        <w:rPr>
          <w:rFonts w:ascii="Times New Roman" w:hAnsi="Times New Roman" w:cs="Times New Roman"/>
          <w:sz w:val="24"/>
          <w:szCs w:val="24"/>
        </w:rPr>
        <w:t>malované</w:t>
      </w:r>
      <w:r w:rsidR="00591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tašky a svícínky</w:t>
      </w:r>
      <w:r w:rsidR="00112615">
        <w:rPr>
          <w:rFonts w:ascii="Times New Roman" w:hAnsi="Times New Roman" w:cs="Times New Roman"/>
          <w:sz w:val="24"/>
          <w:szCs w:val="24"/>
        </w:rPr>
        <w:t xml:space="preserve"> pro</w:t>
      </w:r>
      <w:r w:rsidR="00591410">
        <w:rPr>
          <w:rFonts w:ascii="Times New Roman" w:hAnsi="Times New Roman" w:cs="Times New Roman"/>
          <w:sz w:val="24"/>
          <w:szCs w:val="24"/>
        </w:rPr>
        <w:t xml:space="preserve"> vzpomínku na naše společné chvíle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1A41">
        <w:rPr>
          <w:rFonts w:ascii="Times New Roman" w:hAnsi="Times New Roman" w:cs="Times New Roman"/>
          <w:sz w:val="24"/>
          <w:szCs w:val="24"/>
        </w:rPr>
        <w:t>Tato sp</w:t>
      </w:r>
      <w:r w:rsidR="00112615">
        <w:rPr>
          <w:rFonts w:ascii="Times New Roman" w:hAnsi="Times New Roman" w:cs="Times New Roman"/>
          <w:sz w:val="24"/>
          <w:szCs w:val="24"/>
        </w:rPr>
        <w:t>olupráce nebyla určitě poslední a navážeme dalšími společnými akcemi.</w:t>
      </w:r>
      <w:r w:rsidR="00B61A41">
        <w:rPr>
          <w:rFonts w:ascii="Times New Roman" w:hAnsi="Times New Roman" w:cs="Times New Roman"/>
          <w:sz w:val="24"/>
          <w:szCs w:val="24"/>
        </w:rPr>
        <w:t xml:space="preserve"> Je důležité udržovat mezigenerační přátelství nejen v rámci rodin, ale také v zařízeních, kter</w:t>
      </w:r>
      <w:r w:rsidR="000F6793">
        <w:rPr>
          <w:rFonts w:ascii="Times New Roman" w:hAnsi="Times New Roman" w:cs="Times New Roman"/>
          <w:sz w:val="24"/>
          <w:szCs w:val="24"/>
        </w:rPr>
        <w:t>á</w:t>
      </w:r>
      <w:r w:rsidR="00B61A41">
        <w:rPr>
          <w:rFonts w:ascii="Times New Roman" w:hAnsi="Times New Roman" w:cs="Times New Roman"/>
          <w:sz w:val="24"/>
          <w:szCs w:val="24"/>
        </w:rPr>
        <w:t xml:space="preserve"> se o seniory starají.</w:t>
      </w:r>
      <w:r w:rsidR="00112615">
        <w:rPr>
          <w:rFonts w:ascii="Times New Roman" w:hAnsi="Times New Roman" w:cs="Times New Roman"/>
          <w:sz w:val="24"/>
          <w:szCs w:val="24"/>
        </w:rPr>
        <w:t xml:space="preserve"> </w:t>
      </w:r>
      <w:r w:rsidR="00B61A41">
        <w:rPr>
          <w:rFonts w:ascii="Times New Roman" w:hAnsi="Times New Roman" w:cs="Times New Roman"/>
          <w:sz w:val="24"/>
          <w:szCs w:val="24"/>
        </w:rPr>
        <w:t xml:space="preserve">Obrazy visí v domovech </w:t>
      </w:r>
      <w:r w:rsidR="00112615">
        <w:rPr>
          <w:rFonts w:ascii="Times New Roman" w:hAnsi="Times New Roman" w:cs="Times New Roman"/>
          <w:sz w:val="24"/>
          <w:szCs w:val="24"/>
        </w:rPr>
        <w:t xml:space="preserve">ve společenských místnostech, chodbách nebo pokojích </w:t>
      </w:r>
      <w:r w:rsidR="00B61A41">
        <w:rPr>
          <w:rFonts w:ascii="Times New Roman" w:hAnsi="Times New Roman" w:cs="Times New Roman"/>
          <w:sz w:val="24"/>
          <w:szCs w:val="24"/>
        </w:rPr>
        <w:t>a dělají i nadále radost.</w:t>
      </w:r>
    </w:p>
    <w:p w14:paraId="0AB5AF79" w14:textId="77777777" w:rsidR="00B61A41" w:rsidRPr="00B61A41" w:rsidRDefault="00B61A41" w:rsidP="0068311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61A41">
        <w:rPr>
          <w:rFonts w:ascii="Times New Roman" w:hAnsi="Times New Roman" w:cs="Times New Roman"/>
          <w:i/>
          <w:sz w:val="24"/>
          <w:szCs w:val="24"/>
        </w:rPr>
        <w:lastRenderedPageBreak/>
        <w:t>„ Paní učitelko, moc vám děkuji za společné a příjemné prožité dopoledne. Byla to velmi milá akce a potěšila, myslím si, nejen seniory. Velmi mě těší, že i žáci byli spokojeni. Sále mám úsměv na tváři a pocit klidu z dobře prožitého času.“</w:t>
      </w:r>
    </w:p>
    <w:p w14:paraId="77197EAF" w14:textId="77777777" w:rsidR="00B61A41" w:rsidRPr="00B61A41" w:rsidRDefault="00B61A41" w:rsidP="0068311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61A41">
        <w:rPr>
          <w:rFonts w:ascii="Times New Roman" w:hAnsi="Times New Roman" w:cs="Times New Roman"/>
          <w:i/>
          <w:sz w:val="24"/>
          <w:szCs w:val="24"/>
        </w:rPr>
        <w:t>Zdeňka Klásková, místostarostka Krásného Pole</w:t>
      </w:r>
    </w:p>
    <w:sectPr w:rsidR="00B61A41" w:rsidRPr="00B6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9"/>
    <w:rsid w:val="00034644"/>
    <w:rsid w:val="000D7FF4"/>
    <w:rsid w:val="000F6793"/>
    <w:rsid w:val="00112615"/>
    <w:rsid w:val="00326863"/>
    <w:rsid w:val="00591410"/>
    <w:rsid w:val="00655669"/>
    <w:rsid w:val="0068311F"/>
    <w:rsid w:val="00711B83"/>
    <w:rsid w:val="00A16CB0"/>
    <w:rsid w:val="00B61A41"/>
    <w:rsid w:val="00C24542"/>
    <w:rsid w:val="00C6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E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2024-03-13T19:48:00Z</dcterms:created>
  <dcterms:modified xsi:type="dcterms:W3CDTF">2024-03-13T19:48:00Z</dcterms:modified>
</cp:coreProperties>
</file>