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7F15" w14:textId="79A64D09" w:rsidR="00471AA8" w:rsidRPr="00471AA8" w:rsidRDefault="001A16B6" w:rsidP="00471AA8">
      <w:pPr>
        <w:jc w:val="center"/>
        <w:rPr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16B6">
        <w:rPr>
          <w:noProof/>
          <w:sz w:val="64"/>
          <w:szCs w:val="64"/>
          <w:lang w:eastAsia="cs-CZ"/>
        </w:rPr>
        <w:drawing>
          <wp:anchor distT="0" distB="0" distL="114300" distR="114300" simplePos="0" relativeHeight="251661312" behindDoc="0" locked="0" layoutInCell="1" allowOverlap="1" wp14:anchorId="5C809397" wp14:editId="1FD59C82">
            <wp:simplePos x="0" y="0"/>
            <wp:positionH relativeFrom="margin">
              <wp:align>center</wp:align>
            </wp:positionH>
            <wp:positionV relativeFrom="paragraph">
              <wp:posOffset>-777240</wp:posOffset>
            </wp:positionV>
            <wp:extent cx="767822" cy="829559"/>
            <wp:effectExtent l="0" t="0" r="0" b="8890"/>
            <wp:wrapNone/>
            <wp:docPr id="1" name="Obrázek 1" descr="C:\Users\glajcova\Desktop\znacka-male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jcova\Desktop\znacka-male-det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4" r="10997" b="15978"/>
                    <a:stretch/>
                  </pic:blipFill>
                  <pic:spPr bwMode="auto">
                    <a:xfrm>
                      <a:off x="0" y="0"/>
                      <a:ext cx="767822" cy="82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6B6">
        <w:rPr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E36" w:rsidRPr="001A16B6">
        <w:rPr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471AA8" w:rsidRPr="00471AA8">
        <w:rPr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Srdce, co pohladí</w:t>
      </w:r>
      <w:r w:rsidR="00384325" w:rsidRPr="001A16B6">
        <w:rPr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C07E36" w:rsidRPr="001A16B6">
        <w:rPr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3F9D2C57" w14:textId="69980773" w:rsidR="00524957" w:rsidRPr="00524957" w:rsidRDefault="00524957" w:rsidP="00822FD0">
      <w:pPr>
        <w:jc w:val="both"/>
        <w:rPr>
          <w:rFonts w:ascii="Garamond" w:hAnsi="Garamond"/>
          <w:sz w:val="24"/>
          <w:szCs w:val="24"/>
        </w:rPr>
      </w:pPr>
      <w:r w:rsidRPr="00524957">
        <w:rPr>
          <w:rFonts w:ascii="Garamond" w:hAnsi="Garamond"/>
          <w:sz w:val="24"/>
          <w:szCs w:val="24"/>
        </w:rPr>
        <w:t xml:space="preserve">Každý člověk občas potřebuje cítit, že na něj někdo myslí. Někdy stačí jen drobné gesto – úsměv, milé slovo nebo jemný dotek, který </w:t>
      </w:r>
      <w:r w:rsidR="00384325" w:rsidRPr="00B974A1">
        <w:rPr>
          <w:rFonts w:ascii="Garamond" w:hAnsi="Garamond"/>
          <w:sz w:val="24"/>
          <w:szCs w:val="24"/>
        </w:rPr>
        <w:t>pohladí</w:t>
      </w:r>
      <w:r w:rsidRPr="00524957">
        <w:rPr>
          <w:rFonts w:ascii="Garamond" w:hAnsi="Garamond"/>
          <w:sz w:val="24"/>
          <w:szCs w:val="24"/>
        </w:rPr>
        <w:t xml:space="preserve"> na</w:t>
      </w:r>
      <w:r w:rsidR="00384325" w:rsidRPr="00B974A1">
        <w:rPr>
          <w:rFonts w:ascii="Garamond" w:hAnsi="Garamond"/>
          <w:sz w:val="24"/>
          <w:szCs w:val="24"/>
        </w:rPr>
        <w:t>še srdce a zahřeje</w:t>
      </w:r>
      <w:r w:rsidRPr="00524957">
        <w:rPr>
          <w:rFonts w:ascii="Garamond" w:hAnsi="Garamond"/>
          <w:sz w:val="24"/>
          <w:szCs w:val="24"/>
        </w:rPr>
        <w:t xml:space="preserve"> duši. </w:t>
      </w:r>
    </w:p>
    <w:p w14:paraId="0BBACC1E" w14:textId="21D7AF13" w:rsidR="00524957" w:rsidRPr="00524957" w:rsidRDefault="00524957" w:rsidP="00822FD0">
      <w:pPr>
        <w:jc w:val="both"/>
        <w:rPr>
          <w:rFonts w:ascii="Garamond" w:hAnsi="Garamond"/>
          <w:b/>
          <w:bCs/>
          <w:sz w:val="24"/>
          <w:szCs w:val="24"/>
        </w:rPr>
      </w:pPr>
      <w:r w:rsidRPr="00524957">
        <w:rPr>
          <w:rFonts w:ascii="Garamond" w:hAnsi="Garamond"/>
          <w:b/>
          <w:bCs/>
          <w:sz w:val="24"/>
          <w:szCs w:val="24"/>
        </w:rPr>
        <w:t>Proč osamocené srdce?</w:t>
      </w:r>
    </w:p>
    <w:p w14:paraId="5EC2B280" w14:textId="0B95428A" w:rsidR="00B974A1" w:rsidRPr="00B974A1" w:rsidRDefault="00524957" w:rsidP="00B974A1">
      <w:pPr>
        <w:jc w:val="both"/>
        <w:rPr>
          <w:rFonts w:ascii="Garamond" w:hAnsi="Garamond"/>
          <w:sz w:val="24"/>
          <w:szCs w:val="24"/>
        </w:rPr>
      </w:pPr>
      <w:r w:rsidRPr="00524957">
        <w:rPr>
          <w:rFonts w:ascii="Garamond" w:hAnsi="Garamond"/>
          <w:sz w:val="24"/>
          <w:szCs w:val="24"/>
        </w:rPr>
        <w:t xml:space="preserve">Svět je plný srdcí, která </w:t>
      </w:r>
      <w:r w:rsidR="00384325" w:rsidRPr="00B45D72">
        <w:rPr>
          <w:rFonts w:ascii="Garamond" w:hAnsi="Garamond"/>
          <w:sz w:val="24"/>
          <w:szCs w:val="24"/>
        </w:rPr>
        <w:t>se cítí osamocena</w:t>
      </w:r>
      <w:r w:rsidRPr="00524957">
        <w:rPr>
          <w:rFonts w:ascii="Garamond" w:hAnsi="Garamond"/>
          <w:sz w:val="24"/>
          <w:szCs w:val="24"/>
        </w:rPr>
        <w:t xml:space="preserve">. </w:t>
      </w:r>
      <w:r w:rsidR="00822FD0" w:rsidRPr="00471AA8">
        <w:rPr>
          <w:rFonts w:ascii="Garamond" w:hAnsi="Garamond"/>
          <w:sz w:val="24"/>
          <w:szCs w:val="24"/>
        </w:rPr>
        <w:t>Jsou lidé, kteří tráví své dny v tichu, bez náruče blízkých. Jsou tací, kteří by si přáli sdílet radost, ale nemají s kým. A někdy i ten, kdo se na první pohled zdá veselý,</w:t>
      </w:r>
      <w:r w:rsidR="00822FD0" w:rsidRPr="00B45D72">
        <w:rPr>
          <w:rFonts w:ascii="Garamond" w:hAnsi="Garamond"/>
          <w:sz w:val="24"/>
          <w:szCs w:val="24"/>
        </w:rPr>
        <w:t xml:space="preserve"> obklopen spoustou lidí,</w:t>
      </w:r>
      <w:r w:rsidR="00822FD0" w:rsidRPr="00471AA8">
        <w:rPr>
          <w:rFonts w:ascii="Garamond" w:hAnsi="Garamond"/>
          <w:sz w:val="24"/>
          <w:szCs w:val="24"/>
        </w:rPr>
        <w:t xml:space="preserve"> nosí uvnitř své srdce, které potřebuje pohlazení.</w:t>
      </w:r>
      <w:r w:rsidR="00384325" w:rsidRPr="00B45D72">
        <w:rPr>
          <w:rFonts w:ascii="Garamond" w:hAnsi="Garamond"/>
          <w:sz w:val="24"/>
          <w:szCs w:val="24"/>
        </w:rPr>
        <w:t xml:space="preserve"> </w:t>
      </w:r>
      <w:r w:rsidR="00B974A1" w:rsidRPr="00B45D72">
        <w:rPr>
          <w:rFonts w:ascii="Garamond" w:hAnsi="Garamond"/>
          <w:sz w:val="24"/>
          <w:szCs w:val="24"/>
        </w:rPr>
        <w:t xml:space="preserve">V rámci </w:t>
      </w:r>
      <w:r w:rsidR="000C39B9" w:rsidRPr="00B45D72">
        <w:rPr>
          <w:rFonts w:ascii="Garamond" w:hAnsi="Garamond"/>
          <w:sz w:val="24"/>
          <w:szCs w:val="24"/>
        </w:rPr>
        <w:t>tématu</w:t>
      </w:r>
      <w:r w:rsidR="00B974A1" w:rsidRPr="00B45D72">
        <w:rPr>
          <w:rFonts w:ascii="Garamond" w:hAnsi="Garamond"/>
          <w:sz w:val="24"/>
          <w:szCs w:val="24"/>
        </w:rPr>
        <w:t xml:space="preserve"> věnované</w:t>
      </w:r>
      <w:r w:rsidR="000C39B9" w:rsidRPr="00B45D72">
        <w:rPr>
          <w:rFonts w:ascii="Garamond" w:hAnsi="Garamond"/>
          <w:sz w:val="24"/>
          <w:szCs w:val="24"/>
        </w:rPr>
        <w:t>mu</w:t>
      </w:r>
      <w:r w:rsidR="00B974A1" w:rsidRPr="00B45D72">
        <w:rPr>
          <w:rFonts w:ascii="Garamond" w:hAnsi="Garamond"/>
          <w:sz w:val="24"/>
          <w:szCs w:val="24"/>
        </w:rPr>
        <w:t xml:space="preserve"> emocím jsme si </w:t>
      </w:r>
      <w:r w:rsidR="00CF2746">
        <w:rPr>
          <w:rFonts w:ascii="Garamond" w:hAnsi="Garamond"/>
          <w:sz w:val="24"/>
          <w:szCs w:val="24"/>
        </w:rPr>
        <w:t xml:space="preserve">s dětmi </w:t>
      </w:r>
      <w:r w:rsidR="00B974A1" w:rsidRPr="00B45D72">
        <w:rPr>
          <w:rFonts w:ascii="Garamond" w:hAnsi="Garamond"/>
          <w:sz w:val="24"/>
          <w:szCs w:val="24"/>
        </w:rPr>
        <w:t xml:space="preserve">povídali o tom, co nás dělá šťastnými, co </w:t>
      </w:r>
      <w:r w:rsidR="00CF2746">
        <w:rPr>
          <w:rFonts w:ascii="Garamond" w:hAnsi="Garamond"/>
          <w:sz w:val="24"/>
          <w:szCs w:val="24"/>
        </w:rPr>
        <w:t>nás</w:t>
      </w:r>
      <w:r w:rsidR="00B974A1" w:rsidRPr="00B45D72">
        <w:rPr>
          <w:rFonts w:ascii="Garamond" w:hAnsi="Garamond"/>
          <w:sz w:val="24"/>
          <w:szCs w:val="24"/>
        </w:rPr>
        <w:t xml:space="preserve"> rozesměje, ale také o tom, co nás může rozesmutnit. Přemýšleli jsme nad tím, jaké to je cítit se osaměle, jak se asi cítí ten, kdo nemá s kým sdílet radost nebo komu by mohl říct své starosti. </w:t>
      </w:r>
      <w:r w:rsidR="00B974A1" w:rsidRPr="00B974A1">
        <w:rPr>
          <w:rFonts w:ascii="Garamond" w:hAnsi="Garamond"/>
          <w:sz w:val="24"/>
          <w:szCs w:val="24"/>
        </w:rPr>
        <w:t>Děti vnímaly osamocení různě – někteří si představili smutného člověka sedícího na lavičce, jiní zase pocit, kdy si s nimi zrovna nikdo nechce hrát</w:t>
      </w:r>
      <w:r w:rsidR="00732AC9">
        <w:rPr>
          <w:rFonts w:ascii="Garamond" w:hAnsi="Garamond"/>
          <w:sz w:val="24"/>
          <w:szCs w:val="24"/>
        </w:rPr>
        <w:t xml:space="preserve"> nebo jsou někde bez svých blízkých.</w:t>
      </w:r>
      <w:r w:rsidR="00B974A1" w:rsidRPr="00B974A1">
        <w:rPr>
          <w:rFonts w:ascii="Garamond" w:hAnsi="Garamond"/>
          <w:sz w:val="24"/>
          <w:szCs w:val="24"/>
        </w:rPr>
        <w:t xml:space="preserve"> Uvědomili jsme si, že osamělost nemusí být jen o tom být sám, ale také o tom, když nám někdo chybí nebo když máme něco krásného na srdci a nemáme</w:t>
      </w:r>
      <w:r w:rsidR="00CF2746">
        <w:rPr>
          <w:rFonts w:ascii="Garamond" w:hAnsi="Garamond"/>
          <w:sz w:val="24"/>
          <w:szCs w:val="24"/>
        </w:rPr>
        <w:t xml:space="preserve"> to</w:t>
      </w:r>
      <w:r w:rsidR="00B974A1" w:rsidRPr="00B974A1">
        <w:rPr>
          <w:rFonts w:ascii="Garamond" w:hAnsi="Garamond"/>
          <w:sz w:val="24"/>
          <w:szCs w:val="24"/>
        </w:rPr>
        <w:t xml:space="preserve"> komu říct.</w:t>
      </w:r>
    </w:p>
    <w:p w14:paraId="6E46D1E2" w14:textId="2318B26C" w:rsidR="00B974A1" w:rsidRPr="00B974A1" w:rsidRDefault="00B974A1" w:rsidP="00B974A1">
      <w:pPr>
        <w:jc w:val="both"/>
        <w:rPr>
          <w:rFonts w:ascii="Garamond" w:hAnsi="Garamond"/>
          <w:sz w:val="24"/>
          <w:szCs w:val="24"/>
        </w:rPr>
      </w:pPr>
      <w:r w:rsidRPr="00B974A1">
        <w:rPr>
          <w:rFonts w:ascii="Garamond" w:hAnsi="Garamond"/>
          <w:sz w:val="24"/>
          <w:szCs w:val="24"/>
        </w:rPr>
        <w:t xml:space="preserve">A právě proto vzniklo </w:t>
      </w:r>
      <w:r w:rsidRPr="00B45D72">
        <w:rPr>
          <w:rFonts w:ascii="Garamond" w:hAnsi="Garamond"/>
          <w:sz w:val="24"/>
          <w:szCs w:val="24"/>
        </w:rPr>
        <w:t>„</w:t>
      </w:r>
      <w:r w:rsidRPr="00B974A1">
        <w:rPr>
          <w:rFonts w:ascii="Garamond" w:hAnsi="Garamond"/>
          <w:b/>
          <w:bCs/>
          <w:sz w:val="24"/>
          <w:szCs w:val="24"/>
        </w:rPr>
        <w:t>Srdce, co pohladí</w:t>
      </w:r>
      <w:r w:rsidR="00C07E36" w:rsidRPr="00B45D72">
        <w:rPr>
          <w:rFonts w:ascii="Garamond" w:hAnsi="Garamond"/>
          <w:b/>
          <w:bCs/>
          <w:sz w:val="24"/>
          <w:szCs w:val="24"/>
        </w:rPr>
        <w:t>…</w:t>
      </w:r>
      <w:r w:rsidRPr="00B45D72">
        <w:rPr>
          <w:rFonts w:ascii="Garamond" w:hAnsi="Garamond"/>
          <w:b/>
          <w:bCs/>
          <w:sz w:val="24"/>
          <w:szCs w:val="24"/>
        </w:rPr>
        <w:t>“</w:t>
      </w:r>
      <w:r w:rsidRPr="00B974A1">
        <w:rPr>
          <w:rFonts w:ascii="Garamond" w:hAnsi="Garamond"/>
          <w:sz w:val="24"/>
          <w:szCs w:val="24"/>
        </w:rPr>
        <w:t xml:space="preserve"> – malé dětské poselství radosti pro ty, </w:t>
      </w:r>
      <w:r w:rsidR="000C39B9" w:rsidRPr="00B45D72">
        <w:rPr>
          <w:rFonts w:ascii="Garamond" w:hAnsi="Garamond"/>
          <w:sz w:val="24"/>
          <w:szCs w:val="24"/>
        </w:rPr>
        <w:t>kteří</w:t>
      </w:r>
      <w:r w:rsidRPr="00B974A1">
        <w:rPr>
          <w:rFonts w:ascii="Garamond" w:hAnsi="Garamond"/>
          <w:sz w:val="24"/>
          <w:szCs w:val="24"/>
        </w:rPr>
        <w:t xml:space="preserve"> možná právě teď potřebuj</w:t>
      </w:r>
      <w:r w:rsidR="000C39B9" w:rsidRPr="00B45D72">
        <w:rPr>
          <w:rFonts w:ascii="Garamond" w:hAnsi="Garamond"/>
          <w:sz w:val="24"/>
          <w:szCs w:val="24"/>
        </w:rPr>
        <w:t>í</w:t>
      </w:r>
      <w:r w:rsidRPr="00B974A1">
        <w:rPr>
          <w:rFonts w:ascii="Garamond" w:hAnsi="Garamond"/>
          <w:sz w:val="24"/>
          <w:szCs w:val="24"/>
        </w:rPr>
        <w:t xml:space="preserve"> vědět, že nejsou sami.</w:t>
      </w:r>
    </w:p>
    <w:p w14:paraId="2DEEAED5" w14:textId="6AC99D40" w:rsidR="00B974A1" w:rsidRPr="00B974A1" w:rsidRDefault="00B974A1" w:rsidP="00B974A1">
      <w:pPr>
        <w:jc w:val="both"/>
        <w:rPr>
          <w:rFonts w:ascii="Garamond" w:hAnsi="Garamond"/>
          <w:sz w:val="24"/>
          <w:szCs w:val="24"/>
        </w:rPr>
      </w:pPr>
      <w:r w:rsidRPr="00B974A1">
        <w:rPr>
          <w:rFonts w:ascii="Garamond" w:hAnsi="Garamond"/>
          <w:sz w:val="24"/>
          <w:szCs w:val="24"/>
        </w:rPr>
        <w:t>Každý z nás otiskl svou ruku</w:t>
      </w:r>
      <w:r w:rsidR="00C07E36" w:rsidRPr="00B45D72">
        <w:rPr>
          <w:rFonts w:ascii="Garamond" w:hAnsi="Garamond"/>
          <w:sz w:val="24"/>
          <w:szCs w:val="24"/>
        </w:rPr>
        <w:t xml:space="preserve"> nebo prst</w:t>
      </w:r>
      <w:r w:rsidRPr="00B974A1">
        <w:rPr>
          <w:rFonts w:ascii="Garamond" w:hAnsi="Garamond"/>
          <w:sz w:val="24"/>
          <w:szCs w:val="24"/>
        </w:rPr>
        <w:t xml:space="preserve"> na malé srdíčko, které se stalo součástí jednoho </w:t>
      </w:r>
      <w:r w:rsidR="00C07E36" w:rsidRPr="00B45D72">
        <w:rPr>
          <w:rFonts w:ascii="Garamond" w:hAnsi="Garamond"/>
          <w:sz w:val="24"/>
          <w:szCs w:val="24"/>
        </w:rPr>
        <w:t>„</w:t>
      </w:r>
      <w:r w:rsidRPr="00B974A1">
        <w:rPr>
          <w:rFonts w:ascii="Garamond" w:hAnsi="Garamond"/>
          <w:sz w:val="24"/>
          <w:szCs w:val="24"/>
        </w:rPr>
        <w:t>velkého srdce</w:t>
      </w:r>
      <w:r w:rsidR="00C07E36" w:rsidRPr="00B45D72">
        <w:rPr>
          <w:rFonts w:ascii="Garamond" w:hAnsi="Garamond"/>
          <w:sz w:val="24"/>
          <w:szCs w:val="24"/>
        </w:rPr>
        <w:t>“</w:t>
      </w:r>
      <w:r w:rsidRPr="00B974A1">
        <w:rPr>
          <w:rFonts w:ascii="Garamond" w:hAnsi="Garamond"/>
          <w:sz w:val="24"/>
          <w:szCs w:val="24"/>
        </w:rPr>
        <w:t xml:space="preserve">. Každý otisk je jako tichý vzkaz: </w:t>
      </w:r>
      <w:r w:rsidRPr="00B974A1">
        <w:rPr>
          <w:rFonts w:ascii="Garamond" w:hAnsi="Garamond"/>
          <w:i/>
          <w:iCs/>
          <w:sz w:val="24"/>
          <w:szCs w:val="24"/>
        </w:rPr>
        <w:t>„Ať tato ruka pohladí a zahřeje Vaše srdíčko...“</w:t>
      </w:r>
    </w:p>
    <w:p w14:paraId="2B23AF12" w14:textId="4B4602EA" w:rsidR="008532D4" w:rsidRPr="00524957" w:rsidRDefault="008532D4" w:rsidP="008532D4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Jak proběhlo předání</w:t>
      </w:r>
      <w:r w:rsidRPr="00524957">
        <w:rPr>
          <w:rFonts w:ascii="Garamond" w:hAnsi="Garamond"/>
          <w:b/>
          <w:bCs/>
          <w:sz w:val="24"/>
          <w:szCs w:val="24"/>
        </w:rPr>
        <w:t>?</w:t>
      </w:r>
    </w:p>
    <w:p w14:paraId="38B5F23A" w14:textId="028D77E3" w:rsidR="00B974A1" w:rsidRPr="00B974A1" w:rsidRDefault="00B974A1" w:rsidP="00B974A1">
      <w:pPr>
        <w:jc w:val="both"/>
        <w:rPr>
          <w:rFonts w:ascii="Garamond" w:hAnsi="Garamond"/>
          <w:sz w:val="24"/>
          <w:szCs w:val="24"/>
        </w:rPr>
      </w:pPr>
      <w:r w:rsidRPr="00B974A1">
        <w:rPr>
          <w:rFonts w:ascii="Garamond" w:hAnsi="Garamond"/>
          <w:sz w:val="24"/>
          <w:szCs w:val="24"/>
        </w:rPr>
        <w:t xml:space="preserve">Naše velké srdce jsme se rozhodli umístit na viditelné </w:t>
      </w:r>
      <w:r w:rsidR="000C39B9" w:rsidRPr="00B45D72">
        <w:rPr>
          <w:rFonts w:ascii="Garamond" w:hAnsi="Garamond"/>
          <w:sz w:val="24"/>
          <w:szCs w:val="24"/>
        </w:rPr>
        <w:t xml:space="preserve">a veřejně přístupné </w:t>
      </w:r>
      <w:r w:rsidRPr="00B974A1">
        <w:rPr>
          <w:rFonts w:ascii="Garamond" w:hAnsi="Garamond"/>
          <w:sz w:val="24"/>
          <w:szCs w:val="24"/>
        </w:rPr>
        <w:t xml:space="preserve">místo u školky. </w:t>
      </w:r>
      <w:r w:rsidR="00B45D72" w:rsidRPr="00B45D72">
        <w:rPr>
          <w:rFonts w:ascii="Garamond" w:hAnsi="Garamond"/>
          <w:sz w:val="24"/>
          <w:szCs w:val="24"/>
        </w:rPr>
        <w:t>Předaní srdíček jsme doprovodili videem, které zachycuje proces jeho tvorby. Toto video je dostupné prostřednictvím QR kódu, který je umístěn přímo u srdíček. Součástí videa je také naše vlastní píseň „Srdce, co pohladí“, která vznikla zhudebněním básně</w:t>
      </w:r>
      <w:r w:rsidR="00732AC9">
        <w:rPr>
          <w:rFonts w:ascii="Garamond" w:hAnsi="Garamond"/>
          <w:sz w:val="24"/>
          <w:szCs w:val="24"/>
        </w:rPr>
        <w:t xml:space="preserve"> paní učitelky</w:t>
      </w:r>
      <w:r w:rsidR="00B45D72" w:rsidRPr="00B45D72">
        <w:rPr>
          <w:rFonts w:ascii="Garamond" w:hAnsi="Garamond"/>
          <w:sz w:val="24"/>
          <w:szCs w:val="24"/>
        </w:rPr>
        <w:t xml:space="preserve"> prostřednictvím aplikace Suno. Tato písnička nese naše srdíčkové přání v každém slově</w:t>
      </w:r>
      <w:r w:rsidR="00CF2746">
        <w:rPr>
          <w:rFonts w:ascii="Garamond" w:hAnsi="Garamond"/>
          <w:sz w:val="24"/>
          <w:szCs w:val="24"/>
        </w:rPr>
        <w:t>, melodii</w:t>
      </w:r>
      <w:r w:rsidR="00B45D72" w:rsidRPr="00B45D72">
        <w:rPr>
          <w:rFonts w:ascii="Garamond" w:hAnsi="Garamond"/>
          <w:sz w:val="24"/>
          <w:szCs w:val="24"/>
        </w:rPr>
        <w:t xml:space="preserve"> i tónu. </w:t>
      </w:r>
      <w:r w:rsidRPr="00B974A1">
        <w:rPr>
          <w:rFonts w:ascii="Garamond" w:hAnsi="Garamond"/>
          <w:sz w:val="24"/>
          <w:szCs w:val="24"/>
        </w:rPr>
        <w:t>Každý, kdo jde kolem, si může</w:t>
      </w:r>
      <w:r w:rsidR="00B45D72" w:rsidRPr="00B45D72">
        <w:rPr>
          <w:rFonts w:ascii="Garamond" w:hAnsi="Garamond"/>
          <w:sz w:val="24"/>
          <w:szCs w:val="24"/>
        </w:rPr>
        <w:t xml:space="preserve"> poslechnout naše srdíčkové pohlazení a</w:t>
      </w:r>
      <w:r w:rsidRPr="00B974A1">
        <w:rPr>
          <w:rFonts w:ascii="Garamond" w:hAnsi="Garamond"/>
          <w:sz w:val="24"/>
          <w:szCs w:val="24"/>
        </w:rPr>
        <w:t xml:space="preserve"> vzít jedno malé srdíčko pro sebe nebo ho darovat někomu, kdo potřebuje povzbuzení. Takto se naše poselství může šířit dál, od srdce k srdci.</w:t>
      </w:r>
    </w:p>
    <w:p w14:paraId="09EFD288" w14:textId="328C16DA" w:rsidR="00524957" w:rsidRPr="00524957" w:rsidRDefault="00524957" w:rsidP="00822FD0">
      <w:pPr>
        <w:jc w:val="both"/>
        <w:rPr>
          <w:rFonts w:ascii="Garamond" w:hAnsi="Garamond"/>
          <w:b/>
          <w:bCs/>
          <w:sz w:val="24"/>
          <w:szCs w:val="24"/>
        </w:rPr>
      </w:pPr>
      <w:r w:rsidRPr="00524957">
        <w:rPr>
          <w:rFonts w:ascii="Garamond" w:hAnsi="Garamond"/>
          <w:b/>
          <w:bCs/>
          <w:sz w:val="24"/>
          <w:szCs w:val="24"/>
        </w:rPr>
        <w:t>Proč právě tímto způsobem?</w:t>
      </w:r>
    </w:p>
    <w:p w14:paraId="506C6999" w14:textId="6BAC1DEC" w:rsidR="00524957" w:rsidRPr="00524957" w:rsidRDefault="00524957" w:rsidP="00822FD0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524957">
        <w:rPr>
          <w:rFonts w:ascii="Garamond" w:hAnsi="Garamond"/>
          <w:sz w:val="24"/>
          <w:szCs w:val="24"/>
        </w:rPr>
        <w:t>Aby radost našla</w:t>
      </w:r>
      <w:r w:rsidR="00822FD0" w:rsidRPr="00B974A1">
        <w:rPr>
          <w:rFonts w:ascii="Garamond" w:hAnsi="Garamond"/>
          <w:sz w:val="24"/>
          <w:szCs w:val="24"/>
        </w:rPr>
        <w:t xml:space="preserve"> toho</w:t>
      </w:r>
      <w:r w:rsidRPr="00524957">
        <w:rPr>
          <w:rFonts w:ascii="Garamond" w:hAnsi="Garamond"/>
          <w:sz w:val="24"/>
          <w:szCs w:val="24"/>
        </w:rPr>
        <w:t>, kdo ji právě potřebuje.</w:t>
      </w:r>
    </w:p>
    <w:p w14:paraId="0F3A33AD" w14:textId="12F9F645" w:rsidR="00822FD0" w:rsidRPr="00471AA8" w:rsidRDefault="00822FD0" w:rsidP="00822FD0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471AA8">
        <w:rPr>
          <w:rFonts w:ascii="Garamond" w:hAnsi="Garamond"/>
          <w:sz w:val="24"/>
          <w:szCs w:val="24"/>
        </w:rPr>
        <w:t xml:space="preserve">Protože i neznámý člověk může potřebovat milé </w:t>
      </w:r>
      <w:r w:rsidR="006404BE" w:rsidRPr="00B974A1">
        <w:rPr>
          <w:rFonts w:ascii="Garamond" w:hAnsi="Garamond"/>
          <w:sz w:val="24"/>
          <w:szCs w:val="24"/>
        </w:rPr>
        <w:t>povzbuzení</w:t>
      </w:r>
      <w:r w:rsidRPr="00471AA8">
        <w:rPr>
          <w:rFonts w:ascii="Garamond" w:hAnsi="Garamond"/>
          <w:sz w:val="24"/>
          <w:szCs w:val="24"/>
        </w:rPr>
        <w:t xml:space="preserve"> – možná právě ten, kdo si srdíčko vezme, v sobě nosí tichý smutek.</w:t>
      </w:r>
    </w:p>
    <w:p w14:paraId="236117AE" w14:textId="28A2C142" w:rsidR="00384325" w:rsidRPr="00B974A1" w:rsidRDefault="00384325" w:rsidP="00384325">
      <w:pPr>
        <w:numPr>
          <w:ilvl w:val="0"/>
          <w:numId w:val="2"/>
        </w:numPr>
        <w:ind w:left="714" w:hanging="357"/>
        <w:jc w:val="both"/>
        <w:rPr>
          <w:rFonts w:ascii="Garamond" w:hAnsi="Garamond"/>
          <w:sz w:val="24"/>
          <w:szCs w:val="24"/>
        </w:rPr>
      </w:pPr>
      <w:r w:rsidRPr="00B974A1">
        <w:rPr>
          <w:rFonts w:ascii="Garamond" w:hAnsi="Garamond"/>
          <w:sz w:val="24"/>
          <w:szCs w:val="24"/>
        </w:rPr>
        <w:t>Protože</w:t>
      </w:r>
      <w:r w:rsidR="00524957" w:rsidRPr="00524957">
        <w:rPr>
          <w:rFonts w:ascii="Garamond" w:hAnsi="Garamond"/>
          <w:sz w:val="24"/>
          <w:szCs w:val="24"/>
        </w:rPr>
        <w:t xml:space="preserve"> i malé gesto může mít velký význam</w:t>
      </w:r>
      <w:r w:rsidR="00F15F58" w:rsidRPr="00B974A1">
        <w:rPr>
          <w:rFonts w:ascii="Garamond" w:hAnsi="Garamond"/>
          <w:sz w:val="24"/>
          <w:szCs w:val="24"/>
        </w:rPr>
        <w:t xml:space="preserve">. </w:t>
      </w:r>
    </w:p>
    <w:p w14:paraId="4EDCD3E5" w14:textId="13FEAA5D" w:rsidR="00822FD0" w:rsidRPr="00524957" w:rsidRDefault="00F15F58" w:rsidP="00D11BBD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974A1">
        <w:rPr>
          <w:rFonts w:ascii="Garamond" w:hAnsi="Garamond"/>
          <w:sz w:val="24"/>
          <w:szCs w:val="24"/>
        </w:rPr>
        <w:t>P</w:t>
      </w:r>
      <w:r w:rsidR="00822FD0" w:rsidRPr="00471AA8">
        <w:rPr>
          <w:rFonts w:ascii="Garamond" w:hAnsi="Garamond"/>
          <w:sz w:val="24"/>
          <w:szCs w:val="24"/>
        </w:rPr>
        <w:t>rotože laskavost má kouzelnou moc – dokáže zahřát, potěšit a</w:t>
      </w:r>
      <w:r w:rsidR="00822FD0" w:rsidRPr="00B974A1">
        <w:rPr>
          <w:rFonts w:ascii="Garamond" w:hAnsi="Garamond"/>
          <w:sz w:val="24"/>
          <w:szCs w:val="24"/>
        </w:rPr>
        <w:t xml:space="preserve"> pohladit každého. </w:t>
      </w:r>
    </w:p>
    <w:p w14:paraId="311ED171" w14:textId="77777777" w:rsidR="00732AC9" w:rsidRPr="00732AC9" w:rsidRDefault="00732AC9" w:rsidP="00732AC9">
      <w:pPr>
        <w:jc w:val="center"/>
        <w:rPr>
          <w:rFonts w:ascii="Garamond" w:hAnsi="Garamond"/>
          <w:b/>
          <w:bCs/>
          <w:i/>
          <w:iCs/>
          <w:sz w:val="12"/>
          <w:szCs w:val="12"/>
        </w:rPr>
      </w:pPr>
    </w:p>
    <w:p w14:paraId="2C167C70" w14:textId="771789E9" w:rsidR="00732AC9" w:rsidRDefault="00732AC9" w:rsidP="00732AC9">
      <w:pPr>
        <w:spacing w:after="0"/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„</w:t>
      </w:r>
      <w:r w:rsidRPr="00732AC9">
        <w:rPr>
          <w:rFonts w:ascii="Garamond" w:hAnsi="Garamond"/>
          <w:b/>
          <w:bCs/>
          <w:i/>
          <w:iCs/>
          <w:sz w:val="28"/>
          <w:szCs w:val="28"/>
        </w:rPr>
        <w:t>Ať každé srdce najde to, co právě potřebuje – radost, úsměv nebo pohlazení.</w:t>
      </w:r>
      <w:r>
        <w:rPr>
          <w:rFonts w:ascii="Garamond" w:hAnsi="Garamond"/>
          <w:b/>
          <w:bCs/>
          <w:i/>
          <w:iCs/>
          <w:sz w:val="28"/>
          <w:szCs w:val="28"/>
        </w:rPr>
        <w:t xml:space="preserve">“ </w:t>
      </w:r>
      <w:r w:rsidRPr="00732AC9">
        <w:rPr>
          <w:rFonts w:ascii="Garamond" w:hAnsi="Garamond"/>
          <w:b/>
          <w:bCs/>
          <w:i/>
          <w:iCs/>
          <w:sz w:val="28"/>
          <w:szCs w:val="28"/>
        </w:rPr>
        <w:t xml:space="preserve">Toto srdíčkové poselství Vám posílají děti </w:t>
      </w:r>
    </w:p>
    <w:p w14:paraId="0BFAFB51" w14:textId="15DECA38" w:rsidR="00732AC9" w:rsidRPr="00732AC9" w:rsidRDefault="001A16B6" w:rsidP="001A16B6">
      <w:pPr>
        <w:jc w:val="center"/>
        <w:rPr>
          <w:rFonts w:ascii="Garamond" w:hAnsi="Garamond"/>
          <w:sz w:val="10"/>
          <w:szCs w:val="10"/>
        </w:rPr>
      </w:pPr>
      <w:r w:rsidRPr="001A16B6">
        <w:rPr>
          <w:rFonts w:ascii="Garamond" w:hAnsi="Garamond"/>
          <w:noProof/>
          <w:sz w:val="10"/>
          <w:szCs w:val="10"/>
        </w:rPr>
        <w:drawing>
          <wp:anchor distT="0" distB="0" distL="114300" distR="114300" simplePos="0" relativeHeight="251660288" behindDoc="0" locked="0" layoutInCell="1" allowOverlap="1" wp14:anchorId="5AEBF167" wp14:editId="531676BA">
            <wp:simplePos x="0" y="0"/>
            <wp:positionH relativeFrom="margin">
              <wp:posOffset>-173931</wp:posOffset>
            </wp:positionH>
            <wp:positionV relativeFrom="paragraph">
              <wp:posOffset>102228</wp:posOffset>
            </wp:positionV>
            <wp:extent cx="1311042" cy="1225485"/>
            <wp:effectExtent l="0" t="0" r="3810" b="0"/>
            <wp:wrapNone/>
            <wp:docPr id="1066828496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4" r="-311" b="14737"/>
                    <a:stretch/>
                  </pic:blipFill>
                  <pic:spPr bwMode="auto">
                    <a:xfrm>
                      <a:off x="0" y="0"/>
                      <a:ext cx="1311652" cy="12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AC9">
        <w:rPr>
          <w:rFonts w:ascii="Garamond" w:hAnsi="Garamond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63493ECC" wp14:editId="3A25B17A">
            <wp:simplePos x="0" y="0"/>
            <wp:positionH relativeFrom="margin">
              <wp:posOffset>4897689</wp:posOffset>
            </wp:positionH>
            <wp:positionV relativeFrom="paragraph">
              <wp:posOffset>12889</wp:posOffset>
            </wp:positionV>
            <wp:extent cx="1348033" cy="1348033"/>
            <wp:effectExtent l="0" t="0" r="5080" b="5080"/>
            <wp:wrapNone/>
            <wp:docPr id="435964116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258" cy="134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9" w:rsidRPr="00732AC9">
        <w:rPr>
          <w:rFonts w:ascii="Garamond" w:hAnsi="Garamond"/>
          <w:b/>
          <w:bCs/>
          <w:i/>
          <w:iCs/>
          <w:sz w:val="28"/>
          <w:szCs w:val="28"/>
        </w:rPr>
        <w:t>ze třídy Motýlků MŠ O</w:t>
      </w:r>
      <w:r w:rsidR="00546080">
        <w:rPr>
          <w:rFonts w:ascii="Garamond" w:hAnsi="Garamond"/>
          <w:b/>
          <w:bCs/>
          <w:i/>
          <w:iCs/>
          <w:sz w:val="28"/>
          <w:szCs w:val="28"/>
        </w:rPr>
        <w:t>ty</w:t>
      </w:r>
      <w:r w:rsidR="00732AC9" w:rsidRPr="00732AC9">
        <w:rPr>
          <w:rFonts w:ascii="Garamond" w:hAnsi="Garamond"/>
          <w:b/>
          <w:bCs/>
          <w:i/>
          <w:iCs/>
          <w:sz w:val="28"/>
          <w:szCs w:val="28"/>
        </w:rPr>
        <w:t xml:space="preserve"> Synka v Ostravě.</w:t>
      </w:r>
    </w:p>
    <w:p w14:paraId="5D3D1394" w14:textId="2F6994DF" w:rsidR="00384325" w:rsidRPr="00C07E36" w:rsidRDefault="00384325" w:rsidP="00384325">
      <w:pPr>
        <w:spacing w:line="360" w:lineRule="auto"/>
        <w:jc w:val="center"/>
        <w:rPr>
          <w:rFonts w:ascii="Garamond" w:hAnsi="Garamond"/>
          <w:sz w:val="10"/>
          <w:szCs w:val="10"/>
        </w:rPr>
      </w:pPr>
    </w:p>
    <w:sectPr w:rsidR="00384325" w:rsidRPr="00C0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C7AE" w14:textId="77777777" w:rsidR="001A16B6" w:rsidRDefault="001A16B6" w:rsidP="001A16B6">
      <w:pPr>
        <w:spacing w:after="0" w:line="240" w:lineRule="auto"/>
      </w:pPr>
      <w:r>
        <w:separator/>
      </w:r>
    </w:p>
  </w:endnote>
  <w:endnote w:type="continuationSeparator" w:id="0">
    <w:p w14:paraId="5A897DE2" w14:textId="77777777" w:rsidR="001A16B6" w:rsidRDefault="001A16B6" w:rsidP="001A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6041" w14:textId="77777777" w:rsidR="001A16B6" w:rsidRDefault="001A16B6" w:rsidP="001A16B6">
      <w:pPr>
        <w:spacing w:after="0" w:line="240" w:lineRule="auto"/>
      </w:pPr>
      <w:r>
        <w:separator/>
      </w:r>
    </w:p>
  </w:footnote>
  <w:footnote w:type="continuationSeparator" w:id="0">
    <w:p w14:paraId="6B45C6E7" w14:textId="77777777" w:rsidR="001A16B6" w:rsidRDefault="001A16B6" w:rsidP="001A1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2BE1"/>
    <w:multiLevelType w:val="multilevel"/>
    <w:tmpl w:val="2D1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B1E9A"/>
    <w:multiLevelType w:val="multilevel"/>
    <w:tmpl w:val="4504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664350">
    <w:abstractNumId w:val="0"/>
  </w:num>
  <w:num w:numId="2" w16cid:durableId="37161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8"/>
    <w:rsid w:val="000C0E46"/>
    <w:rsid w:val="000C39B9"/>
    <w:rsid w:val="000F5E40"/>
    <w:rsid w:val="001A16B6"/>
    <w:rsid w:val="003134A3"/>
    <w:rsid w:val="00384325"/>
    <w:rsid w:val="00471AA8"/>
    <w:rsid w:val="00476F1E"/>
    <w:rsid w:val="00524957"/>
    <w:rsid w:val="00546080"/>
    <w:rsid w:val="006404BE"/>
    <w:rsid w:val="00732AC9"/>
    <w:rsid w:val="00822FD0"/>
    <w:rsid w:val="008532D4"/>
    <w:rsid w:val="008E020A"/>
    <w:rsid w:val="00B45D72"/>
    <w:rsid w:val="00B974A1"/>
    <w:rsid w:val="00C07E36"/>
    <w:rsid w:val="00C11FB5"/>
    <w:rsid w:val="00C84D77"/>
    <w:rsid w:val="00CB28FD"/>
    <w:rsid w:val="00CF2746"/>
    <w:rsid w:val="00DE5863"/>
    <w:rsid w:val="00E35B9F"/>
    <w:rsid w:val="00F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A408"/>
  <w15:chartTrackingRefBased/>
  <w15:docId w15:val="{0D6A19DA-2499-4B7E-8C9D-0F169905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1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1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1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1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A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A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A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A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A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A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1A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1A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1A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1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1A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1AA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974A1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6B6"/>
  </w:style>
  <w:style w:type="paragraph" w:styleId="Zpat">
    <w:name w:val="footer"/>
    <w:basedOn w:val="Normln"/>
    <w:link w:val="ZpatChar"/>
    <w:uiPriority w:val="99"/>
    <w:unhideWhenUsed/>
    <w:rsid w:val="001A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Sedlačíková</dc:creator>
  <cp:keywords/>
  <dc:description/>
  <cp:lastModifiedBy>Eva Sedlačíková</cp:lastModifiedBy>
  <cp:revision>7</cp:revision>
  <dcterms:created xsi:type="dcterms:W3CDTF">2025-02-23T16:31:00Z</dcterms:created>
  <dcterms:modified xsi:type="dcterms:W3CDTF">2025-03-03T17:08:00Z</dcterms:modified>
</cp:coreProperties>
</file>