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61357" w:rsidRDefault="00261357" w:rsidP="00261357">
      <w:pPr>
        <w:contextualSpacing/>
        <w:jc w:val="center"/>
        <w:rPr>
          <w:rFonts w:ascii="Century Schoolbook" w:hAnsi="Century Schoolbook" w:cs="Times New Roman"/>
          <w:sz w:val="36"/>
          <w:szCs w:val="24"/>
          <w:u w:val="single"/>
        </w:rPr>
      </w:pPr>
      <w:r w:rsidRPr="00E63541">
        <w:rPr>
          <w:rFonts w:ascii="Century Schoolbook" w:hAnsi="Century Schoolbook" w:cs="Times New Roman"/>
          <w:sz w:val="36"/>
          <w:szCs w:val="24"/>
          <w:u w:val="single"/>
        </w:rPr>
        <w:t>Srdce z lásky darované</w:t>
      </w:r>
    </w:p>
    <w:p w:rsidR="009D4B58" w:rsidRPr="00E63541" w:rsidRDefault="009D4B58" w:rsidP="00261357">
      <w:pPr>
        <w:contextualSpacing/>
        <w:jc w:val="center"/>
        <w:rPr>
          <w:rFonts w:ascii="Century Schoolbook" w:hAnsi="Century Schoolbook" w:cs="Times New Roman"/>
          <w:sz w:val="36"/>
          <w:szCs w:val="24"/>
          <w:u w:val="single"/>
        </w:rPr>
      </w:pPr>
      <w:bookmarkStart w:id="0" w:name="_GoBack"/>
      <w:bookmarkEnd w:id="0"/>
    </w:p>
    <w:p w:rsidR="00261357" w:rsidRPr="00E63541" w:rsidRDefault="00261357" w:rsidP="00261357">
      <w:pPr>
        <w:contextualSpacing/>
        <w:jc w:val="center"/>
        <w:rPr>
          <w:rFonts w:ascii="Century Schoolbook" w:hAnsi="Century Schoolbook" w:cs="Times New Roman"/>
          <w:sz w:val="24"/>
          <w:szCs w:val="24"/>
          <w:u w:val="single"/>
        </w:rPr>
      </w:pPr>
      <w:r w:rsidRPr="00E63541">
        <w:rPr>
          <w:rFonts w:ascii="Century Schoolbook" w:hAnsi="Century Schoolbook" w:cs="Times New Roman"/>
          <w:sz w:val="24"/>
          <w:szCs w:val="24"/>
          <w:u w:val="single"/>
        </w:rPr>
        <w:t>Moje babička</w:t>
      </w:r>
    </w:p>
    <w:p w:rsidR="00261357" w:rsidRDefault="00261357" w:rsidP="00261357">
      <w:pPr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:rsidR="00261357" w:rsidRDefault="00261357" w:rsidP="00261357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1C1E18">
        <w:rPr>
          <w:rFonts w:ascii="Times New Roman" w:hAnsi="Times New Roman" w:cs="Times New Roman"/>
          <w:sz w:val="24"/>
          <w:szCs w:val="24"/>
        </w:rPr>
        <w:t>Komu bych darovala své</w:t>
      </w:r>
      <w:r>
        <w:rPr>
          <w:rFonts w:ascii="Times New Roman" w:hAnsi="Times New Roman" w:cs="Times New Roman"/>
          <w:sz w:val="24"/>
          <w:szCs w:val="24"/>
        </w:rPr>
        <w:t xml:space="preserve"> srdce? Když jsem se nad tím trochu zamyslela, napadlo mě několik možností. Nakonec jsem se však rozhodla pro tu, která mě napadla jako první. Své srdce chci darovat s obrovskou láskou mojí babičce, která už bohužel není mezi námi. </w:t>
      </w:r>
    </w:p>
    <w:p w:rsidR="00261357" w:rsidRDefault="00261357" w:rsidP="00261357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Když jsem byla malá, trávila jsem s babičkou hodně času. Často mě hlídala a chodila pro mě do školky, později do družiny. Společně jsme si hrály, pomáhala jsem jí s pečením – pekla výborné koláče a cukroví – a venčily jsme jejího psa Ťapku. </w:t>
      </w:r>
    </w:p>
    <w:p w:rsidR="00261357" w:rsidRDefault="001C1E18" w:rsidP="00261357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Vždy</w:t>
      </w:r>
      <w:r w:rsidR="00261357">
        <w:rPr>
          <w:rFonts w:ascii="Times New Roman" w:hAnsi="Times New Roman" w:cs="Times New Roman"/>
          <w:sz w:val="24"/>
          <w:szCs w:val="24"/>
        </w:rPr>
        <w:t>, když jsem byla smutná, byla tady pro mě, pochovala mě a utěšila. A když jsem byla šťastná, byla šťastná se mnou. Každé léto jsm</w:t>
      </w:r>
      <w:r>
        <w:rPr>
          <w:rFonts w:ascii="Times New Roman" w:hAnsi="Times New Roman" w:cs="Times New Roman"/>
          <w:sz w:val="24"/>
          <w:szCs w:val="24"/>
        </w:rPr>
        <w:t>e trávily společně na chatě a pro</w:t>
      </w:r>
      <w:r w:rsidR="00261357">
        <w:rPr>
          <w:rFonts w:ascii="Times New Roman" w:hAnsi="Times New Roman" w:cs="Times New Roman"/>
          <w:sz w:val="24"/>
          <w:szCs w:val="24"/>
        </w:rPr>
        <w:t>žily</w:t>
      </w:r>
      <w:r>
        <w:rPr>
          <w:rFonts w:ascii="Times New Roman" w:hAnsi="Times New Roman" w:cs="Times New Roman"/>
          <w:sz w:val="24"/>
          <w:szCs w:val="24"/>
        </w:rPr>
        <w:t xml:space="preserve"> spolu mnoho</w:t>
      </w:r>
      <w:r w:rsidR="00261357">
        <w:rPr>
          <w:rFonts w:ascii="Times New Roman" w:hAnsi="Times New Roman" w:cs="Times New Roman"/>
          <w:sz w:val="24"/>
          <w:szCs w:val="24"/>
        </w:rPr>
        <w:t xml:space="preserve"> skvělých chvil. </w:t>
      </w:r>
    </w:p>
    <w:p w:rsidR="00E63541" w:rsidRDefault="00261357" w:rsidP="00261357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Ale jednoho dne, </w:t>
      </w:r>
      <w:proofErr w:type="gramStart"/>
      <w:r>
        <w:rPr>
          <w:rFonts w:ascii="Times New Roman" w:hAnsi="Times New Roman" w:cs="Times New Roman"/>
          <w:sz w:val="24"/>
          <w:szCs w:val="24"/>
        </w:rPr>
        <w:t>22.7.2008</w:t>
      </w:r>
      <w:proofErr w:type="gramEnd"/>
      <w:r w:rsidR="000E5989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krásné chvíle náhle skončily… V té době mi by</w:t>
      </w:r>
      <w:r w:rsidR="000E5989">
        <w:rPr>
          <w:rFonts w:ascii="Times New Roman" w:hAnsi="Times New Roman" w:cs="Times New Roman"/>
          <w:sz w:val="24"/>
          <w:szCs w:val="24"/>
        </w:rPr>
        <w:t>lo jen devět</w:t>
      </w:r>
      <w:r>
        <w:rPr>
          <w:rFonts w:ascii="Times New Roman" w:hAnsi="Times New Roman" w:cs="Times New Roman"/>
          <w:sz w:val="24"/>
          <w:szCs w:val="24"/>
        </w:rPr>
        <w:t xml:space="preserve"> let a neuvědomovala jsem si tu ztrátu</w:t>
      </w:r>
      <w:r w:rsidR="00E63541">
        <w:rPr>
          <w:rFonts w:ascii="Times New Roman" w:hAnsi="Times New Roman" w:cs="Times New Roman"/>
          <w:sz w:val="24"/>
          <w:szCs w:val="24"/>
        </w:rPr>
        <w:t xml:space="preserve"> tak, jako dnes. Čím dál více na ni vzpomínám a přeju si, abych jí mohla říct všechno, co prožívám, abych se jí mohla s</w:t>
      </w:r>
      <w:r w:rsidR="001C1E18">
        <w:rPr>
          <w:rFonts w:ascii="Times New Roman" w:hAnsi="Times New Roman" w:cs="Times New Roman"/>
          <w:sz w:val="24"/>
          <w:szCs w:val="24"/>
        </w:rPr>
        <w:t>věřit a aby mě mohla utěšit tak</w:t>
      </w:r>
      <w:r w:rsidR="00E63541">
        <w:rPr>
          <w:rFonts w:ascii="Times New Roman" w:hAnsi="Times New Roman" w:cs="Times New Roman"/>
          <w:sz w:val="24"/>
          <w:szCs w:val="24"/>
        </w:rPr>
        <w:t xml:space="preserve"> jako kdysi… Vím, že by mě pochopila a vždycky mi se vším poradila.</w:t>
      </w:r>
    </w:p>
    <w:p w:rsidR="00E63541" w:rsidRDefault="00E63541" w:rsidP="00261357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Čím jsem starší, tím více si uvědomuju, jak moc mi chybí a jak ji potřebuju. Strašně mě mrzí, že odešla tak brz</w:t>
      </w:r>
      <w:r w:rsidR="000E5989">
        <w:rPr>
          <w:rFonts w:ascii="Times New Roman" w:hAnsi="Times New Roman" w:cs="Times New Roman"/>
          <w:sz w:val="24"/>
          <w:szCs w:val="24"/>
        </w:rPr>
        <w:t>y a nemohla vidět, jak dospívám</w:t>
      </w:r>
      <w:r>
        <w:rPr>
          <w:rFonts w:ascii="Times New Roman" w:hAnsi="Times New Roman" w:cs="Times New Roman"/>
          <w:sz w:val="24"/>
          <w:szCs w:val="24"/>
        </w:rPr>
        <w:t xml:space="preserve"> nebo jak se mi daří ve škole, nemohla mi pomáhat a být tady pro mě… Já ale věřím, že cokoliv jí řeknu, uslyší a nějakým způsobem mi ukáže správnou cestu a díky ní se dokážu vždy </w:t>
      </w:r>
      <w:r w:rsidR="001C1E18">
        <w:rPr>
          <w:rFonts w:ascii="Times New Roman" w:hAnsi="Times New Roman" w:cs="Times New Roman"/>
          <w:sz w:val="24"/>
          <w:szCs w:val="24"/>
        </w:rPr>
        <w:t xml:space="preserve">správně </w:t>
      </w:r>
      <w:r>
        <w:rPr>
          <w:rFonts w:ascii="Times New Roman" w:hAnsi="Times New Roman" w:cs="Times New Roman"/>
          <w:sz w:val="24"/>
          <w:szCs w:val="24"/>
        </w:rPr>
        <w:t xml:space="preserve">rozhodnout. Vím, že mě chrání a stále na mě dává pozor. </w:t>
      </w:r>
    </w:p>
    <w:p w:rsidR="00E63541" w:rsidRDefault="00E63541" w:rsidP="00261357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Babička pro mě znamenala a stále zn</w:t>
      </w:r>
      <w:r w:rsidR="000E5989">
        <w:rPr>
          <w:rFonts w:ascii="Times New Roman" w:hAnsi="Times New Roman" w:cs="Times New Roman"/>
          <w:sz w:val="24"/>
          <w:szCs w:val="24"/>
        </w:rPr>
        <w:t>amená neuvěřitelně moc a moc</w:t>
      </w:r>
      <w:r>
        <w:rPr>
          <w:rFonts w:ascii="Times New Roman" w:hAnsi="Times New Roman" w:cs="Times New Roman"/>
          <w:sz w:val="24"/>
          <w:szCs w:val="24"/>
        </w:rPr>
        <w:t xml:space="preserve"> bych si přála, aby tu byla pořád se mnou. </w:t>
      </w:r>
    </w:p>
    <w:p w:rsidR="005828C1" w:rsidRDefault="00E63541" w:rsidP="00261357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Své srdce jí daruju proto, aby věděla, že na ni stále myslíme, protože v našich srdcích žije dál, nezemřela! A my na ni nikdy, nikdy nezapomeneme!</w:t>
      </w:r>
    </w:p>
    <w:p w:rsidR="005828C1" w:rsidRPr="00092DB3" w:rsidRDefault="005828C1" w:rsidP="005828C1">
      <w:pPr>
        <w:contextualSpacing/>
        <w:jc w:val="right"/>
        <w:rPr>
          <w:rFonts w:ascii="Times New Roman" w:hAnsi="Times New Roman" w:cs="Times New Roman"/>
          <w:sz w:val="24"/>
          <w:szCs w:val="24"/>
        </w:rPr>
      </w:pPr>
    </w:p>
    <w:p w:rsidR="00E63541" w:rsidRPr="00092DB3" w:rsidRDefault="00CD4B33" w:rsidP="00CD4B33">
      <w:pPr>
        <w:contextualSpacing/>
        <w:rPr>
          <w:rFonts w:ascii="Times New Roman" w:hAnsi="Times New Roman" w:cs="Times New Roman"/>
          <w:sz w:val="20"/>
          <w:szCs w:val="24"/>
        </w:rPr>
      </w:pPr>
      <w:proofErr w:type="gramStart"/>
      <w:r>
        <w:rPr>
          <w:rFonts w:ascii="Times New Roman" w:hAnsi="Times New Roman" w:cs="Times New Roman"/>
          <w:sz w:val="20"/>
          <w:szCs w:val="24"/>
        </w:rPr>
        <w:t>Za 9.B ZŠ</w:t>
      </w:r>
      <w:proofErr w:type="gramEnd"/>
      <w:r>
        <w:rPr>
          <w:rFonts w:ascii="Times New Roman" w:hAnsi="Times New Roman" w:cs="Times New Roman"/>
          <w:sz w:val="20"/>
          <w:szCs w:val="24"/>
        </w:rPr>
        <w:t xml:space="preserve"> Provaznická, Ostrava – Hrabůvka Karolina Kolářová</w:t>
      </w:r>
    </w:p>
    <w:p w:rsidR="00E63541" w:rsidRDefault="00E63541" w:rsidP="00261357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:rsidR="00E63541" w:rsidRDefault="00E63541" w:rsidP="00261357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E63541" w:rsidRDefault="00E63541" w:rsidP="00261357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261357" w:rsidRPr="00261357" w:rsidRDefault="00261357" w:rsidP="0026135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sectPr w:rsidR="00261357" w:rsidRPr="0026135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entury Schoolbook">
    <w:panose1 w:val="02040604050505020304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1357"/>
    <w:rsid w:val="00092DB3"/>
    <w:rsid w:val="000E5989"/>
    <w:rsid w:val="001C1E18"/>
    <w:rsid w:val="00261357"/>
    <w:rsid w:val="005828C1"/>
    <w:rsid w:val="009D4B58"/>
    <w:rsid w:val="00CD4B33"/>
    <w:rsid w:val="00E635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833695A-7641-41D4-BBEB-A071FA6811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259</Words>
  <Characters>1531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Karolína Kolářová</dc:creator>
  <cp:lastModifiedBy>Iva Rozsypalová</cp:lastModifiedBy>
  <cp:revision>6</cp:revision>
  <dcterms:created xsi:type="dcterms:W3CDTF">2014-10-01T06:57:00Z</dcterms:created>
  <dcterms:modified xsi:type="dcterms:W3CDTF">2014-10-13T07:27:00Z</dcterms:modified>
</cp:coreProperties>
</file>