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FB" w:rsidRDefault="008416FB" w:rsidP="00025E40">
      <w:pPr>
        <w:ind w:firstLine="170"/>
        <w:jc w:val="both"/>
      </w:pPr>
      <w:r>
        <w:t>Lapač snů má odhánět zlé a smutné sny a přivolávat sny radostné a příjemné. Svůj význam mají i barvy. Žlutá symbolizuje naději a červená znázorňuje sílu a lásku.</w:t>
      </w:r>
    </w:p>
    <w:p w:rsidR="008416FB" w:rsidRDefault="008416FB" w:rsidP="00025E40">
      <w:pPr>
        <w:spacing w:line="240" w:lineRule="auto"/>
        <w:ind w:firstLine="170"/>
        <w:jc w:val="both"/>
      </w:pPr>
      <w:r>
        <w:t xml:space="preserve">Víme, že děti s dlouhotrvajícími a závažnými nemocemi jsou v onkologických </w:t>
      </w:r>
      <w:proofErr w:type="gramStart"/>
      <w:r>
        <w:t>oddělení</w:t>
      </w:r>
      <w:r w:rsidR="00E45EA3">
        <w:t xml:space="preserve">ch </w:t>
      </w:r>
      <w:r>
        <w:t xml:space="preserve"> nemocnic</w:t>
      </w:r>
      <w:proofErr w:type="gramEnd"/>
      <w:r>
        <w:t xml:space="preserve"> někdy i po dobu delší než půl roku. Jsou odtrženy od svých hraček, rodin, dom</w:t>
      </w:r>
      <w:r w:rsidR="00117731">
        <w:t>ovů</w:t>
      </w:r>
      <w:r>
        <w:t>, kamarádů, škol a postýlek, které znaly.</w:t>
      </w:r>
    </w:p>
    <w:p w:rsidR="008416FB" w:rsidRDefault="008416FB" w:rsidP="00025E40">
      <w:pPr>
        <w:spacing w:line="240" w:lineRule="auto"/>
        <w:ind w:firstLine="170"/>
        <w:jc w:val="both"/>
      </w:pPr>
      <w:r>
        <w:t>Nepochybně se jim stýská.</w:t>
      </w:r>
    </w:p>
    <w:p w:rsidR="008416FB" w:rsidRDefault="008416FB" w:rsidP="00025E40">
      <w:pPr>
        <w:spacing w:line="240" w:lineRule="auto"/>
        <w:ind w:firstLine="170"/>
        <w:jc w:val="both"/>
      </w:pPr>
      <w:r>
        <w:t>Přemýšleli jsme, jak bychom se cítili m</w:t>
      </w:r>
      <w:r w:rsidR="00E45EA3">
        <w:t>y</w:t>
      </w:r>
      <w:r>
        <w:t xml:space="preserve"> a všichni jsme došli k závěru, že bychom tam rádi měli něco, co by nám pomáhalo, něco, na co bychom se mohli podívat s vědomím, že je to tu pro nás, že nás to posiluje.</w:t>
      </w:r>
    </w:p>
    <w:p w:rsidR="008416FB" w:rsidRDefault="008416FB" w:rsidP="00025E40">
      <w:pPr>
        <w:spacing w:line="240" w:lineRule="auto"/>
        <w:ind w:firstLine="170"/>
        <w:jc w:val="both"/>
      </w:pPr>
      <w:r>
        <w:t xml:space="preserve">Náš výrobek jsme vyráběli s přesvědčením, že dětem z onkologické kliniky </w:t>
      </w:r>
      <w:proofErr w:type="gramStart"/>
      <w:r>
        <w:t>Všeobecné  fakultní</w:t>
      </w:r>
      <w:proofErr w:type="gramEnd"/>
      <w:r>
        <w:t xml:space="preserve"> nemocnice v Praze, kterým ho chceme darovat opravdu přinese radost, pokoj, útěchu a krásné sny. Že se nebudou bát usínat v cizím pokoji a v cizích peřinách, ale naopak budou od spánku radostně očekávat pěkné sny pro zítřek.</w:t>
      </w:r>
    </w:p>
    <w:p w:rsidR="008416FB" w:rsidRDefault="008416FB" w:rsidP="00025E40">
      <w:pPr>
        <w:spacing w:line="240" w:lineRule="auto"/>
        <w:ind w:firstLine="170"/>
        <w:jc w:val="both"/>
      </w:pPr>
      <w:r>
        <w:t>Věříme, že s tímto naším srdce</w:t>
      </w:r>
      <w:r w:rsidR="00250D41">
        <w:t>m</w:t>
      </w:r>
      <w:r>
        <w:t xml:space="preserve"> všechny jejich špatné a nechtěné noční můry opravdu zmizí.</w:t>
      </w:r>
    </w:p>
    <w:p w:rsidR="00E45EA3" w:rsidRDefault="00E45EA3" w:rsidP="00025E40">
      <w:pPr>
        <w:spacing w:line="240" w:lineRule="auto"/>
        <w:ind w:firstLine="170"/>
        <w:jc w:val="both"/>
      </w:pPr>
      <w:r>
        <w:t>Kolektiv autorů:</w:t>
      </w:r>
    </w:p>
    <w:p w:rsidR="00E45EA3" w:rsidRDefault="00E45EA3" w:rsidP="00E45EA3">
      <w:pPr>
        <w:spacing w:after="0" w:line="240" w:lineRule="auto"/>
        <w:ind w:left="1560" w:firstLine="170"/>
      </w:pPr>
      <w:r>
        <w:t>Karolína Balogová</w:t>
      </w:r>
    </w:p>
    <w:p w:rsidR="00E45EA3" w:rsidRDefault="00E45EA3" w:rsidP="00E45EA3">
      <w:pPr>
        <w:spacing w:after="0" w:line="240" w:lineRule="auto"/>
        <w:ind w:left="1560" w:firstLine="170"/>
      </w:pPr>
      <w:r>
        <w:t>Michaela Kroupová</w:t>
      </w:r>
    </w:p>
    <w:p w:rsidR="00E45EA3" w:rsidRDefault="00E45EA3" w:rsidP="00E45EA3">
      <w:pPr>
        <w:spacing w:after="0" w:line="240" w:lineRule="auto"/>
        <w:ind w:left="1560" w:firstLine="170"/>
      </w:pPr>
      <w:r>
        <w:t>Pavla Staňková</w:t>
      </w:r>
    </w:p>
    <w:p w:rsidR="00E45EA3" w:rsidRDefault="00E45EA3" w:rsidP="00E45EA3">
      <w:pPr>
        <w:spacing w:after="0" w:line="240" w:lineRule="auto"/>
        <w:ind w:left="1560" w:firstLine="170"/>
      </w:pPr>
      <w:r>
        <w:t>Veronika Borkovcová</w:t>
      </w:r>
    </w:p>
    <w:p w:rsidR="00E45EA3" w:rsidRDefault="00E45EA3" w:rsidP="00E45EA3">
      <w:pPr>
        <w:spacing w:after="0" w:line="240" w:lineRule="auto"/>
        <w:ind w:left="1560" w:firstLine="170"/>
      </w:pPr>
      <w:r>
        <w:t>Andrea Krejbichová</w:t>
      </w:r>
    </w:p>
    <w:p w:rsidR="00E45EA3" w:rsidRDefault="00541D66" w:rsidP="00541D66">
      <w:pPr>
        <w:spacing w:after="0" w:line="240" w:lineRule="auto"/>
        <w:ind w:left="1560" w:firstLine="170"/>
      </w:pPr>
      <w:r>
        <w:t xml:space="preserve">Denisa </w:t>
      </w:r>
      <w:proofErr w:type="spellStart"/>
      <w:r>
        <w:t>Nocarová</w:t>
      </w:r>
      <w:proofErr w:type="spellEnd"/>
    </w:p>
    <w:p w:rsidR="00E45EA3" w:rsidRDefault="00E45EA3" w:rsidP="00E45EA3">
      <w:pPr>
        <w:spacing w:after="0" w:line="240" w:lineRule="auto"/>
        <w:ind w:left="1560" w:firstLine="170"/>
      </w:pPr>
      <w:r>
        <w:t>Petr Hejzlar</w:t>
      </w:r>
    </w:p>
    <w:p w:rsidR="00E45EA3" w:rsidRDefault="00E45EA3" w:rsidP="00E45EA3">
      <w:pPr>
        <w:spacing w:after="0" w:line="240" w:lineRule="auto"/>
        <w:ind w:left="1560" w:firstLine="170"/>
      </w:pPr>
      <w:r>
        <w:t>Michaela Matysková</w:t>
      </w:r>
    </w:p>
    <w:p w:rsidR="00E45EA3" w:rsidRDefault="00E45EA3" w:rsidP="00E45EA3">
      <w:pPr>
        <w:spacing w:after="0" w:line="240" w:lineRule="auto"/>
        <w:ind w:left="1560" w:firstLine="170"/>
      </w:pPr>
      <w:r>
        <w:t>Natálie Lelková</w:t>
      </w:r>
    </w:p>
    <w:p w:rsidR="00541D66" w:rsidRDefault="00E45EA3" w:rsidP="00541D66">
      <w:pPr>
        <w:spacing w:after="0" w:line="240" w:lineRule="auto"/>
        <w:ind w:left="1560" w:firstLine="170"/>
      </w:pPr>
      <w:r>
        <w:t xml:space="preserve">Dita </w:t>
      </w:r>
      <w:proofErr w:type="spellStart"/>
      <w:r>
        <w:t>Karmášková</w:t>
      </w:r>
      <w:proofErr w:type="spellEnd"/>
      <w:r>
        <w:t xml:space="preserve"> </w:t>
      </w:r>
    </w:p>
    <w:p w:rsidR="00541D66" w:rsidRDefault="00E45EA3" w:rsidP="00541D66">
      <w:pPr>
        <w:spacing w:after="0" w:line="240" w:lineRule="auto"/>
        <w:ind w:left="1560" w:firstLine="170"/>
      </w:pPr>
      <w:r>
        <w:t xml:space="preserve">Veronika </w:t>
      </w:r>
      <w:proofErr w:type="spellStart"/>
      <w:r>
        <w:t>Veseleňáková</w:t>
      </w:r>
      <w:proofErr w:type="spellEnd"/>
    </w:p>
    <w:p w:rsidR="00E45EA3" w:rsidRDefault="00541D66" w:rsidP="00541D66">
      <w:pPr>
        <w:spacing w:after="0" w:line="240" w:lineRule="auto"/>
        <w:ind w:firstLine="170"/>
      </w:pPr>
      <w:r>
        <w:rPr>
          <w:noProof/>
          <w:lang w:eastAsia="cs-CZ"/>
        </w:rPr>
        <w:lastRenderedPageBreak/>
        <w:drawing>
          <wp:inline distT="0" distB="0" distL="0" distR="0" wp14:anchorId="36385A0A" wp14:editId="2AE30388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8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66" w:rsidRDefault="00541D66" w:rsidP="00541D66">
      <w:pPr>
        <w:spacing w:after="0" w:line="240" w:lineRule="auto"/>
        <w:ind w:firstLine="170"/>
      </w:pPr>
    </w:p>
    <w:p w:rsidR="00541D66" w:rsidRDefault="00541D66" w:rsidP="00541D66">
      <w:pPr>
        <w:spacing w:after="0" w:line="240" w:lineRule="auto"/>
        <w:ind w:firstLine="170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3278982" cy="43719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8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225" cy="438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1D66" w:rsidSect="008416F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FB"/>
    <w:rsid w:val="00025E40"/>
    <w:rsid w:val="00042B91"/>
    <w:rsid w:val="00117731"/>
    <w:rsid w:val="00223AF0"/>
    <w:rsid w:val="00250D41"/>
    <w:rsid w:val="002E4EA2"/>
    <w:rsid w:val="00366520"/>
    <w:rsid w:val="0039706C"/>
    <w:rsid w:val="003A487D"/>
    <w:rsid w:val="003D08D0"/>
    <w:rsid w:val="00460FA8"/>
    <w:rsid w:val="004638E4"/>
    <w:rsid w:val="00464654"/>
    <w:rsid w:val="004B1CFA"/>
    <w:rsid w:val="00534E20"/>
    <w:rsid w:val="00541D66"/>
    <w:rsid w:val="005600F0"/>
    <w:rsid w:val="006C76BD"/>
    <w:rsid w:val="00702F67"/>
    <w:rsid w:val="007F5BF6"/>
    <w:rsid w:val="00833C62"/>
    <w:rsid w:val="008416FB"/>
    <w:rsid w:val="0084525F"/>
    <w:rsid w:val="008B7F06"/>
    <w:rsid w:val="00A14659"/>
    <w:rsid w:val="00A316D3"/>
    <w:rsid w:val="00A552D1"/>
    <w:rsid w:val="00A809E6"/>
    <w:rsid w:val="00AB32B6"/>
    <w:rsid w:val="00AE662F"/>
    <w:rsid w:val="00B95E7B"/>
    <w:rsid w:val="00BB4BD8"/>
    <w:rsid w:val="00C033CC"/>
    <w:rsid w:val="00CC5A3A"/>
    <w:rsid w:val="00CF04A6"/>
    <w:rsid w:val="00D457B2"/>
    <w:rsid w:val="00DC4504"/>
    <w:rsid w:val="00E32FD1"/>
    <w:rsid w:val="00E45EA3"/>
    <w:rsid w:val="00EB5C7C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 Vseobecna</dc:creator>
  <cp:lastModifiedBy>Ucebna Vseobecna</cp:lastModifiedBy>
  <cp:revision>6</cp:revision>
  <dcterms:created xsi:type="dcterms:W3CDTF">2014-11-07T08:21:00Z</dcterms:created>
  <dcterms:modified xsi:type="dcterms:W3CDTF">2014-11-14T08:37:00Z</dcterms:modified>
</cp:coreProperties>
</file>